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20" w:rsidRPr="00327295" w:rsidRDefault="00D33C87" w:rsidP="001E7D76">
      <w:pPr>
        <w:ind w:firstLine="709"/>
        <w:contextualSpacing/>
        <w:jc w:val="right"/>
        <w:rPr>
          <w:bCs/>
          <w:i/>
          <w:color w:val="000000" w:themeColor="text1"/>
          <w:shd w:val="clear" w:color="auto" w:fill="FFFFFF"/>
        </w:rPr>
      </w:pPr>
      <w:bookmarkStart w:id="0" w:name="_Ref349135762"/>
      <w:r w:rsidRPr="00327295">
        <w:rPr>
          <w:bCs/>
          <w:i/>
          <w:color w:val="000000" w:themeColor="text1"/>
          <w:shd w:val="clear" w:color="auto" w:fill="FFFFFF"/>
        </w:rPr>
        <w:t>Приложение</w:t>
      </w:r>
      <w:r w:rsidR="003830DA" w:rsidRPr="00327295">
        <w:rPr>
          <w:bCs/>
          <w:i/>
          <w:color w:val="000000" w:themeColor="text1"/>
          <w:shd w:val="clear" w:color="auto" w:fill="FFFFFF"/>
        </w:rPr>
        <w:t xml:space="preserve"> 1</w:t>
      </w:r>
    </w:p>
    <w:p w:rsidR="00D33C87" w:rsidRPr="00327295" w:rsidRDefault="00D33C87" w:rsidP="001E7D76">
      <w:pPr>
        <w:contextualSpacing/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FD3B28" w:rsidRPr="00327295" w:rsidRDefault="00FD3B28" w:rsidP="001E7D76">
      <w:pPr>
        <w:contextualSpacing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327295">
        <w:rPr>
          <w:b/>
          <w:bCs/>
          <w:color w:val="000000" w:themeColor="text1"/>
          <w:sz w:val="28"/>
          <w:szCs w:val="28"/>
          <w:shd w:val="clear" w:color="auto" w:fill="FFFFFF"/>
        </w:rPr>
        <w:t>Положение</w:t>
      </w:r>
    </w:p>
    <w:p w:rsidR="00FD3B28" w:rsidRPr="00327295" w:rsidRDefault="003A057E" w:rsidP="001E7D76">
      <w:pPr>
        <w:contextualSpacing/>
        <w:jc w:val="center"/>
        <w:rPr>
          <w:b/>
          <w:color w:val="000000" w:themeColor="text1"/>
          <w:sz w:val="28"/>
          <w:szCs w:val="28"/>
        </w:rPr>
      </w:pPr>
      <w:r w:rsidRPr="0032729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 </w:t>
      </w:r>
      <w:r w:rsidR="00A23EEF" w:rsidRPr="00327295">
        <w:rPr>
          <w:b/>
          <w:bCs/>
          <w:color w:val="000000" w:themeColor="text1"/>
          <w:sz w:val="28"/>
          <w:szCs w:val="28"/>
          <w:shd w:val="clear" w:color="auto" w:fill="FFFFFF"/>
          <w:lang w:val="es-ES_tradnl"/>
        </w:rPr>
        <w:t>I</w:t>
      </w:r>
      <w:r w:rsidR="00AC4596" w:rsidRPr="00327295">
        <w:rPr>
          <w:b/>
          <w:bCs/>
          <w:color w:val="000000" w:themeColor="text1"/>
          <w:sz w:val="28"/>
          <w:szCs w:val="28"/>
          <w:shd w:val="clear" w:color="auto" w:fill="FFFFFF"/>
          <w:lang w:val="es-ES_tradnl"/>
        </w:rPr>
        <w:t>V</w:t>
      </w:r>
      <w:r w:rsidRPr="00327295">
        <w:rPr>
          <w:b/>
          <w:color w:val="000000" w:themeColor="text1"/>
          <w:sz w:val="28"/>
          <w:szCs w:val="28"/>
        </w:rPr>
        <w:t xml:space="preserve"> городской научно-практической к</w:t>
      </w:r>
      <w:r w:rsidR="00FD3B28" w:rsidRPr="00327295">
        <w:rPr>
          <w:b/>
          <w:color w:val="000000" w:themeColor="text1"/>
          <w:sz w:val="28"/>
          <w:szCs w:val="28"/>
        </w:rPr>
        <w:t xml:space="preserve">онференции старшеклассников </w:t>
      </w:r>
    </w:p>
    <w:p w:rsidR="00FD3B28" w:rsidRPr="00327295" w:rsidRDefault="00FD3B28" w:rsidP="001E7D76">
      <w:pPr>
        <w:contextualSpacing/>
        <w:jc w:val="center"/>
        <w:rPr>
          <w:color w:val="000000" w:themeColor="text1"/>
          <w:sz w:val="28"/>
          <w:szCs w:val="28"/>
        </w:rPr>
      </w:pPr>
      <w:r w:rsidRPr="00327295">
        <w:rPr>
          <w:b/>
          <w:color w:val="000000" w:themeColor="text1"/>
          <w:sz w:val="28"/>
          <w:szCs w:val="28"/>
        </w:rPr>
        <w:t>на иностранных языках</w:t>
      </w:r>
      <w:r w:rsidR="003A057E" w:rsidRPr="00327295">
        <w:rPr>
          <w:b/>
          <w:color w:val="000000" w:themeColor="text1"/>
          <w:sz w:val="28"/>
          <w:szCs w:val="28"/>
        </w:rPr>
        <w:t xml:space="preserve"> «Первые шаги в науку»</w:t>
      </w:r>
    </w:p>
    <w:p w:rsidR="0040133A" w:rsidRPr="00327295" w:rsidRDefault="0040133A" w:rsidP="001E7D76">
      <w:pPr>
        <w:ind w:firstLine="709"/>
        <w:contextualSpacing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FD3B28" w:rsidRPr="00327295" w:rsidRDefault="00FD3B28" w:rsidP="001E7D76">
      <w:pPr>
        <w:ind w:firstLine="709"/>
        <w:contextualSpacing/>
        <w:rPr>
          <w:bCs/>
          <w:color w:val="000000" w:themeColor="text1"/>
          <w:sz w:val="28"/>
          <w:szCs w:val="28"/>
          <w:shd w:val="clear" w:color="auto" w:fill="FFFFFF"/>
        </w:rPr>
      </w:pPr>
      <w:r w:rsidRPr="00327295">
        <w:rPr>
          <w:b/>
          <w:bCs/>
          <w:color w:val="000000" w:themeColor="text1"/>
          <w:sz w:val="28"/>
          <w:szCs w:val="28"/>
          <w:shd w:val="clear" w:color="auto" w:fill="FFFFFF"/>
        </w:rPr>
        <w:t>1.</w:t>
      </w:r>
      <w:r w:rsidR="0040133A" w:rsidRPr="0032729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27295">
        <w:rPr>
          <w:b/>
          <w:bCs/>
          <w:color w:val="000000" w:themeColor="text1"/>
          <w:sz w:val="28"/>
          <w:szCs w:val="28"/>
          <w:shd w:val="clear" w:color="auto" w:fill="FFFFFF"/>
        </w:rPr>
        <w:t>Общие положения</w:t>
      </w:r>
    </w:p>
    <w:p w:rsidR="00FD3B28" w:rsidRPr="00327295" w:rsidRDefault="00FD3B28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 xml:space="preserve">1.1. Настоящее Положение определяет </w:t>
      </w:r>
      <w:r w:rsidR="002018B5" w:rsidRPr="00327295">
        <w:rPr>
          <w:color w:val="000000" w:themeColor="text1"/>
          <w:sz w:val="28"/>
          <w:szCs w:val="28"/>
        </w:rPr>
        <w:t xml:space="preserve">цели, задачи, </w:t>
      </w:r>
      <w:r w:rsidR="006D2636" w:rsidRPr="00327295">
        <w:rPr>
          <w:color w:val="000000" w:themeColor="text1"/>
          <w:sz w:val="28"/>
          <w:szCs w:val="28"/>
        </w:rPr>
        <w:t xml:space="preserve">порядок проведения </w:t>
      </w:r>
      <w:r w:rsidR="0040133A" w:rsidRPr="00327295">
        <w:rPr>
          <w:color w:val="000000" w:themeColor="text1"/>
          <w:sz w:val="28"/>
          <w:szCs w:val="28"/>
          <w:lang w:val="en-US"/>
        </w:rPr>
        <w:t>IV </w:t>
      </w:r>
      <w:r w:rsidR="003A057E" w:rsidRPr="00327295">
        <w:rPr>
          <w:color w:val="000000" w:themeColor="text1"/>
          <w:sz w:val="28"/>
          <w:szCs w:val="28"/>
        </w:rPr>
        <w:t>городской научно-практической к</w:t>
      </w:r>
      <w:r w:rsidRPr="00327295">
        <w:rPr>
          <w:color w:val="000000" w:themeColor="text1"/>
          <w:sz w:val="28"/>
          <w:szCs w:val="28"/>
        </w:rPr>
        <w:t>онференции старшеклассников на</w:t>
      </w:r>
      <w:r w:rsidR="00586701" w:rsidRPr="00327295">
        <w:rPr>
          <w:color w:val="000000" w:themeColor="text1"/>
          <w:sz w:val="28"/>
          <w:szCs w:val="28"/>
        </w:rPr>
        <w:t xml:space="preserve"> </w:t>
      </w:r>
      <w:r w:rsidR="003A057E" w:rsidRPr="00327295">
        <w:rPr>
          <w:color w:val="000000" w:themeColor="text1"/>
          <w:sz w:val="28"/>
          <w:szCs w:val="28"/>
        </w:rPr>
        <w:t xml:space="preserve">иностранных языках «Первые шаги в науку» </w:t>
      </w:r>
      <w:r w:rsidRPr="00327295">
        <w:rPr>
          <w:color w:val="000000" w:themeColor="text1"/>
          <w:sz w:val="28"/>
          <w:szCs w:val="28"/>
        </w:rPr>
        <w:t>(далее – Конференция).</w:t>
      </w:r>
    </w:p>
    <w:p w:rsidR="002018B5" w:rsidRPr="00327295" w:rsidRDefault="002018B5" w:rsidP="001E7D76">
      <w:pPr>
        <w:ind w:firstLine="709"/>
        <w:contextualSpacing/>
        <w:rPr>
          <w:sz w:val="28"/>
          <w:szCs w:val="28"/>
        </w:rPr>
      </w:pPr>
      <w:r w:rsidRPr="00327295">
        <w:rPr>
          <w:sz w:val="28"/>
          <w:szCs w:val="28"/>
        </w:rPr>
        <w:t>1.2. Организаторами Конференции являются</w:t>
      </w:r>
      <w:r w:rsidR="000A7FA5" w:rsidRPr="00327295">
        <w:rPr>
          <w:sz w:val="28"/>
          <w:szCs w:val="28"/>
        </w:rPr>
        <w:t xml:space="preserve"> </w:t>
      </w:r>
      <w:r w:rsidR="00553A20" w:rsidRPr="00327295">
        <w:rPr>
          <w:sz w:val="28"/>
          <w:szCs w:val="28"/>
        </w:rPr>
        <w:t>Институт гуманитарного образования и спорта Бюджетного учрежде</w:t>
      </w:r>
      <w:r w:rsidR="0040133A" w:rsidRPr="00327295">
        <w:rPr>
          <w:sz w:val="28"/>
          <w:szCs w:val="28"/>
        </w:rPr>
        <w:t>ния высшего образования Ханты-</w:t>
      </w:r>
      <w:r w:rsidR="00553A20" w:rsidRPr="00327295">
        <w:rPr>
          <w:sz w:val="28"/>
          <w:szCs w:val="28"/>
        </w:rPr>
        <w:t>Мансийского автономного округа – Югры «</w:t>
      </w:r>
      <w:proofErr w:type="spellStart"/>
      <w:r w:rsidR="00553A20" w:rsidRPr="00327295">
        <w:rPr>
          <w:sz w:val="28"/>
          <w:szCs w:val="28"/>
        </w:rPr>
        <w:t>Сургутский</w:t>
      </w:r>
      <w:proofErr w:type="spellEnd"/>
      <w:r w:rsidR="00553A20" w:rsidRPr="00327295">
        <w:rPr>
          <w:sz w:val="28"/>
          <w:szCs w:val="28"/>
        </w:rPr>
        <w:t xml:space="preserve"> государственный университет»</w:t>
      </w:r>
      <w:r w:rsidR="0040133A" w:rsidRPr="00327295">
        <w:rPr>
          <w:sz w:val="28"/>
          <w:szCs w:val="28"/>
        </w:rPr>
        <w:t xml:space="preserve"> (далее – </w:t>
      </w:r>
      <w:proofErr w:type="spellStart"/>
      <w:r w:rsidR="0040133A" w:rsidRPr="00327295">
        <w:rPr>
          <w:sz w:val="28"/>
          <w:szCs w:val="28"/>
        </w:rPr>
        <w:t>ИГОиС</w:t>
      </w:r>
      <w:proofErr w:type="spellEnd"/>
      <w:r w:rsidR="0040133A" w:rsidRPr="00327295">
        <w:rPr>
          <w:sz w:val="28"/>
          <w:szCs w:val="28"/>
        </w:rPr>
        <w:t>) и</w:t>
      </w:r>
      <w:r w:rsidR="00553A20" w:rsidRPr="00327295">
        <w:rPr>
          <w:sz w:val="28"/>
          <w:szCs w:val="28"/>
        </w:rPr>
        <w:t xml:space="preserve"> </w:t>
      </w:r>
      <w:r w:rsidR="006D2636" w:rsidRPr="00327295">
        <w:rPr>
          <w:sz w:val="28"/>
          <w:szCs w:val="28"/>
        </w:rPr>
        <w:t>муниципальное автономн</w:t>
      </w:r>
      <w:r w:rsidRPr="00327295">
        <w:rPr>
          <w:sz w:val="28"/>
          <w:szCs w:val="28"/>
        </w:rPr>
        <w:t>ое учреждение «Информационно-методический центр»</w:t>
      </w:r>
      <w:r w:rsidR="000A7FA5" w:rsidRPr="00327295">
        <w:rPr>
          <w:sz w:val="28"/>
          <w:szCs w:val="28"/>
        </w:rPr>
        <w:t xml:space="preserve"> </w:t>
      </w:r>
      <w:r w:rsidRPr="00327295">
        <w:rPr>
          <w:sz w:val="28"/>
          <w:szCs w:val="28"/>
        </w:rPr>
        <w:t xml:space="preserve">при поддержке </w:t>
      </w:r>
      <w:r w:rsidR="0040133A" w:rsidRPr="00327295">
        <w:rPr>
          <w:sz w:val="28"/>
          <w:szCs w:val="28"/>
        </w:rPr>
        <w:t>Д</w:t>
      </w:r>
      <w:r w:rsidR="000A7FA5" w:rsidRPr="00327295">
        <w:rPr>
          <w:sz w:val="28"/>
          <w:szCs w:val="28"/>
        </w:rPr>
        <w:t xml:space="preserve">епартамента образования Администрации города Сургута </w:t>
      </w:r>
      <w:r w:rsidRPr="00327295">
        <w:rPr>
          <w:sz w:val="28"/>
          <w:szCs w:val="28"/>
        </w:rPr>
        <w:t>(далее – Организатор</w:t>
      </w:r>
      <w:r w:rsidR="0040133A" w:rsidRPr="00327295">
        <w:rPr>
          <w:sz w:val="28"/>
          <w:szCs w:val="28"/>
        </w:rPr>
        <w:t>ы</w:t>
      </w:r>
      <w:r w:rsidRPr="00327295">
        <w:rPr>
          <w:sz w:val="28"/>
          <w:szCs w:val="28"/>
        </w:rPr>
        <w:t>).</w:t>
      </w:r>
    </w:p>
    <w:p w:rsidR="002018B5" w:rsidRPr="00327295" w:rsidRDefault="002018B5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1.3. Участниками Конференции являются учащиеся 9-11 классов общеобразовательных учреждений города Сургута.</w:t>
      </w:r>
    </w:p>
    <w:p w:rsidR="002018B5" w:rsidRPr="00327295" w:rsidRDefault="002018B5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1.4.</w:t>
      </w:r>
      <w:r w:rsidRPr="00327295">
        <w:t xml:space="preserve"> </w:t>
      </w:r>
      <w:r w:rsidRPr="00327295">
        <w:rPr>
          <w:color w:val="000000" w:themeColor="text1"/>
          <w:sz w:val="28"/>
          <w:szCs w:val="28"/>
        </w:rPr>
        <w:t xml:space="preserve">Руководство </w:t>
      </w:r>
      <w:bookmarkStart w:id="1" w:name="_GoBack"/>
      <w:bookmarkEnd w:id="1"/>
      <w:r w:rsidRPr="00327295">
        <w:rPr>
          <w:color w:val="000000" w:themeColor="text1"/>
          <w:sz w:val="28"/>
          <w:szCs w:val="28"/>
        </w:rPr>
        <w:t>подготовкой и проведением Конференции осуществляет Организационный комитет (далее – Оргкомитет), который решает следующие задачи:</w:t>
      </w:r>
    </w:p>
    <w:p w:rsidR="002018B5" w:rsidRPr="00327295" w:rsidRDefault="0040133A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–</w:t>
      </w:r>
      <w:r w:rsidR="00E50866" w:rsidRPr="00327295">
        <w:rPr>
          <w:color w:val="000000" w:themeColor="text1"/>
          <w:sz w:val="28"/>
          <w:szCs w:val="28"/>
        </w:rPr>
        <w:t xml:space="preserve"> </w:t>
      </w:r>
      <w:r w:rsidR="002018B5" w:rsidRPr="00327295">
        <w:rPr>
          <w:color w:val="000000" w:themeColor="text1"/>
          <w:sz w:val="28"/>
          <w:szCs w:val="28"/>
        </w:rPr>
        <w:t>определяет порядок проведения Конференции;</w:t>
      </w:r>
    </w:p>
    <w:p w:rsidR="002018B5" w:rsidRPr="00327295" w:rsidRDefault="002018B5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– утверждает количество и название секций;</w:t>
      </w:r>
    </w:p>
    <w:p w:rsidR="002018B5" w:rsidRPr="00327295" w:rsidRDefault="002018B5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– утверждает программу Конференции;</w:t>
      </w:r>
    </w:p>
    <w:p w:rsidR="002018B5" w:rsidRPr="00327295" w:rsidRDefault="002018B5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– утверждает состав жюри;</w:t>
      </w:r>
    </w:p>
    <w:p w:rsidR="002018B5" w:rsidRPr="00327295" w:rsidRDefault="0040133A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–</w:t>
      </w:r>
      <w:r w:rsidR="002018B5" w:rsidRPr="00327295">
        <w:rPr>
          <w:color w:val="000000" w:themeColor="text1"/>
          <w:sz w:val="28"/>
          <w:szCs w:val="28"/>
        </w:rPr>
        <w:t xml:space="preserve"> разрабатывает критерии оценивания научно-практических работ.</w:t>
      </w:r>
    </w:p>
    <w:p w:rsidR="0040133A" w:rsidRPr="00327295" w:rsidRDefault="0040133A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Состав Оргкомитета определяют Организаторы.</w:t>
      </w:r>
    </w:p>
    <w:p w:rsidR="002018B5" w:rsidRPr="00327295" w:rsidRDefault="002018B5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1.5. Оценку научно-пра</w:t>
      </w:r>
      <w:r w:rsidR="00DB5D22" w:rsidRPr="00327295">
        <w:rPr>
          <w:color w:val="000000" w:themeColor="text1"/>
          <w:sz w:val="28"/>
          <w:szCs w:val="28"/>
        </w:rPr>
        <w:t>ктических работ осуществляет жюри Конференции (далее – Жюри). В состав Жюри входят представители</w:t>
      </w:r>
      <w:r w:rsidR="00DB5D22" w:rsidRPr="00327295">
        <w:t xml:space="preserve"> </w:t>
      </w:r>
      <w:r w:rsidR="00DB5D22" w:rsidRPr="00327295">
        <w:rPr>
          <w:color w:val="000000" w:themeColor="text1"/>
          <w:sz w:val="28"/>
          <w:szCs w:val="28"/>
        </w:rPr>
        <w:t xml:space="preserve">профессорско-преподавательского состава </w:t>
      </w:r>
      <w:proofErr w:type="spellStart"/>
      <w:r w:rsidR="0040133A" w:rsidRPr="00327295">
        <w:rPr>
          <w:color w:val="000000" w:themeColor="text1"/>
          <w:sz w:val="28"/>
          <w:szCs w:val="28"/>
        </w:rPr>
        <w:t>ИГОиС</w:t>
      </w:r>
      <w:proofErr w:type="spellEnd"/>
      <w:r w:rsidR="00DB5D22" w:rsidRPr="00327295">
        <w:rPr>
          <w:color w:val="000000" w:themeColor="text1"/>
          <w:sz w:val="28"/>
          <w:szCs w:val="28"/>
        </w:rPr>
        <w:t xml:space="preserve"> и учителя высшей квалификационной категории общеобразовательных учреждений города Сургута.</w:t>
      </w:r>
    </w:p>
    <w:p w:rsidR="00DB5D22" w:rsidRPr="00327295" w:rsidRDefault="00DB5D22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1.6. Информация о Конференции размещается на сайте муниципального казенного учреждения «Инф</w:t>
      </w:r>
      <w:r w:rsidR="0040133A" w:rsidRPr="00327295">
        <w:rPr>
          <w:color w:val="000000" w:themeColor="text1"/>
          <w:sz w:val="28"/>
          <w:szCs w:val="28"/>
        </w:rPr>
        <w:t xml:space="preserve">ормационно-методический центр» </w:t>
      </w:r>
      <w:r w:rsidRPr="00327295">
        <w:rPr>
          <w:color w:val="000000" w:themeColor="text1"/>
          <w:sz w:val="28"/>
          <w:szCs w:val="28"/>
        </w:rPr>
        <w:t>http://www.imc.admsurgut.ru в разделе «Мероприятия».</w:t>
      </w:r>
    </w:p>
    <w:p w:rsidR="00DB5D22" w:rsidRPr="00327295" w:rsidRDefault="00DB5D22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b/>
          <w:color w:val="000000" w:themeColor="text1"/>
          <w:sz w:val="28"/>
          <w:szCs w:val="28"/>
        </w:rPr>
        <w:t>2. Цели и задачи</w:t>
      </w:r>
    </w:p>
    <w:p w:rsidR="00DB5D22" w:rsidRPr="00327295" w:rsidRDefault="00DB5D22" w:rsidP="001E7D76">
      <w:pPr>
        <w:shd w:val="clear" w:color="auto" w:fill="FFFFFF"/>
        <w:ind w:firstLine="709"/>
        <w:contextualSpacing/>
        <w:rPr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 xml:space="preserve">2.1. Цель Конференции – привлечение учащихся к научно-исследовательской деятельности в различных областях научных знаний и представление ее результатов на </w:t>
      </w:r>
      <w:r w:rsidRPr="00327295">
        <w:rPr>
          <w:sz w:val="28"/>
          <w:szCs w:val="28"/>
        </w:rPr>
        <w:t>иностранных языках.</w:t>
      </w:r>
    </w:p>
    <w:p w:rsidR="00DB5D22" w:rsidRPr="00327295" w:rsidRDefault="00DB5D22" w:rsidP="001E7D76">
      <w:pPr>
        <w:shd w:val="clear" w:color="auto" w:fill="FFFFFF"/>
        <w:ind w:firstLine="709"/>
        <w:contextualSpacing/>
        <w:rPr>
          <w:sz w:val="28"/>
          <w:szCs w:val="28"/>
        </w:rPr>
      </w:pPr>
      <w:r w:rsidRPr="00327295">
        <w:rPr>
          <w:sz w:val="28"/>
          <w:szCs w:val="28"/>
        </w:rPr>
        <w:t>2.2. Задачи Конференции:</w:t>
      </w:r>
    </w:p>
    <w:p w:rsidR="00DB5D22" w:rsidRPr="00327295" w:rsidRDefault="00DB5D22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 xml:space="preserve">– развитие у старшеклассников интереса к научному творчеству; </w:t>
      </w:r>
    </w:p>
    <w:p w:rsidR="00DB5D22" w:rsidRPr="00327295" w:rsidRDefault="00DB5D22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– развитие коммуникативных умений и навыков;</w:t>
      </w:r>
    </w:p>
    <w:p w:rsidR="00DB5D22" w:rsidRPr="00327295" w:rsidRDefault="00DB5D22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– развитие навыков и умений самостоятельно оформлять презентации своих творческих работ и представлять их</w:t>
      </w:r>
      <w:r w:rsidR="00864181" w:rsidRPr="00327295">
        <w:rPr>
          <w:color w:val="000000" w:themeColor="text1"/>
          <w:sz w:val="28"/>
          <w:szCs w:val="28"/>
        </w:rPr>
        <w:t xml:space="preserve"> на иностранных языках</w:t>
      </w:r>
      <w:r w:rsidRPr="00327295">
        <w:rPr>
          <w:color w:val="000000" w:themeColor="text1"/>
          <w:sz w:val="28"/>
          <w:szCs w:val="28"/>
        </w:rPr>
        <w:t>;</w:t>
      </w:r>
    </w:p>
    <w:p w:rsidR="00DB5D22" w:rsidRPr="00327295" w:rsidRDefault="00DB5D22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lastRenderedPageBreak/>
        <w:t>– развитие творческого мышления и самостоятельности при решении научных задач;</w:t>
      </w:r>
    </w:p>
    <w:p w:rsidR="00DB5D22" w:rsidRPr="00327295" w:rsidRDefault="001E7D76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– </w:t>
      </w:r>
      <w:r w:rsidR="00DB5D22" w:rsidRPr="00327295">
        <w:rPr>
          <w:color w:val="000000" w:themeColor="text1"/>
          <w:sz w:val="28"/>
          <w:szCs w:val="28"/>
        </w:rPr>
        <w:t>выявление одар</w:t>
      </w:r>
      <w:r w:rsidR="00864181" w:rsidRPr="00327295">
        <w:rPr>
          <w:color w:val="000000" w:themeColor="text1"/>
          <w:sz w:val="28"/>
          <w:szCs w:val="28"/>
        </w:rPr>
        <w:t>е</w:t>
      </w:r>
      <w:r w:rsidR="00DB5D22" w:rsidRPr="00327295">
        <w:rPr>
          <w:color w:val="000000" w:themeColor="text1"/>
          <w:sz w:val="28"/>
          <w:szCs w:val="28"/>
        </w:rPr>
        <w:t>нной и мотивированной молод</w:t>
      </w:r>
      <w:r w:rsidR="00864181" w:rsidRPr="00327295">
        <w:rPr>
          <w:color w:val="000000" w:themeColor="text1"/>
          <w:sz w:val="28"/>
          <w:szCs w:val="28"/>
        </w:rPr>
        <w:t>е</w:t>
      </w:r>
      <w:r w:rsidR="00DB5D22" w:rsidRPr="00327295">
        <w:rPr>
          <w:color w:val="000000" w:themeColor="text1"/>
          <w:sz w:val="28"/>
          <w:szCs w:val="28"/>
        </w:rPr>
        <w:t>жи, оказание поддержки в личностном развитии;</w:t>
      </w:r>
    </w:p>
    <w:p w:rsidR="00DB5D22" w:rsidRPr="00327295" w:rsidRDefault="001E7D76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– </w:t>
      </w:r>
      <w:r w:rsidR="00DB5D22" w:rsidRPr="00327295">
        <w:rPr>
          <w:color w:val="000000" w:themeColor="text1"/>
          <w:sz w:val="28"/>
          <w:szCs w:val="28"/>
        </w:rPr>
        <w:t>совершенствование системы непрерывной профессиональной подготовки обучающихся по принципу «школа-вуз»;</w:t>
      </w:r>
    </w:p>
    <w:p w:rsidR="00DB5D22" w:rsidRPr="00327295" w:rsidRDefault="00DB5D22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– популяризация научных знаний и иностранных языков;</w:t>
      </w:r>
    </w:p>
    <w:p w:rsidR="00DB5D22" w:rsidRPr="00327295" w:rsidRDefault="001E7D76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– </w:t>
      </w:r>
      <w:r w:rsidR="00DB5D22" w:rsidRPr="00327295">
        <w:rPr>
          <w:color w:val="000000" w:themeColor="text1"/>
          <w:sz w:val="28"/>
          <w:szCs w:val="28"/>
        </w:rPr>
        <w:t>общественное признание результатов ученической научно-исследовательской деятельности, выполненной на иностранных языках.</w:t>
      </w:r>
    </w:p>
    <w:p w:rsidR="00DB5D22" w:rsidRPr="00327295" w:rsidRDefault="00DB5D22" w:rsidP="001E7D76">
      <w:pPr>
        <w:shd w:val="clear" w:color="auto" w:fill="FFFFFF"/>
        <w:ind w:firstLine="709"/>
        <w:contextualSpacing/>
        <w:rPr>
          <w:b/>
          <w:color w:val="000000" w:themeColor="text1"/>
          <w:sz w:val="28"/>
          <w:szCs w:val="28"/>
        </w:rPr>
      </w:pPr>
      <w:r w:rsidRPr="00327295">
        <w:rPr>
          <w:b/>
          <w:color w:val="000000" w:themeColor="text1"/>
          <w:sz w:val="28"/>
          <w:szCs w:val="28"/>
        </w:rPr>
        <w:t>3. Порядок подачи за</w:t>
      </w:r>
      <w:r w:rsidR="00864181" w:rsidRPr="00327295">
        <w:rPr>
          <w:b/>
          <w:color w:val="000000" w:themeColor="text1"/>
          <w:sz w:val="28"/>
          <w:szCs w:val="28"/>
        </w:rPr>
        <w:t>явок, порядок подачи документов</w:t>
      </w:r>
    </w:p>
    <w:p w:rsidR="00AC4596" w:rsidRPr="00327295" w:rsidRDefault="00DB5D22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3.1.</w:t>
      </w:r>
      <w:r w:rsidRPr="00327295">
        <w:t xml:space="preserve"> </w:t>
      </w:r>
      <w:r w:rsidRPr="00327295">
        <w:rPr>
          <w:color w:val="000000" w:themeColor="text1"/>
          <w:sz w:val="28"/>
          <w:szCs w:val="28"/>
        </w:rPr>
        <w:t>Для участи</w:t>
      </w:r>
      <w:r w:rsidR="003F48DB" w:rsidRPr="00327295">
        <w:rPr>
          <w:color w:val="000000" w:themeColor="text1"/>
          <w:sz w:val="28"/>
          <w:szCs w:val="28"/>
        </w:rPr>
        <w:t xml:space="preserve">я в Конференции необходимо до </w:t>
      </w:r>
      <w:r w:rsidR="00AE30BF" w:rsidRPr="00327295">
        <w:rPr>
          <w:color w:val="000000" w:themeColor="text1"/>
          <w:sz w:val="28"/>
          <w:szCs w:val="28"/>
        </w:rPr>
        <w:t>8</w:t>
      </w:r>
      <w:r w:rsidR="007A04B7" w:rsidRPr="00327295">
        <w:rPr>
          <w:color w:val="000000" w:themeColor="text1"/>
          <w:sz w:val="28"/>
          <w:szCs w:val="28"/>
        </w:rPr>
        <w:t xml:space="preserve"> ноябр</w:t>
      </w:r>
      <w:r w:rsidRPr="00327295">
        <w:rPr>
          <w:color w:val="000000" w:themeColor="text1"/>
          <w:sz w:val="28"/>
          <w:szCs w:val="28"/>
        </w:rPr>
        <w:t>я 201</w:t>
      </w:r>
      <w:r w:rsidR="00AC4596" w:rsidRPr="00327295">
        <w:rPr>
          <w:color w:val="000000" w:themeColor="text1"/>
          <w:sz w:val="28"/>
          <w:szCs w:val="28"/>
        </w:rPr>
        <w:t>8</w:t>
      </w:r>
      <w:r w:rsidR="00E45D28" w:rsidRPr="00327295">
        <w:rPr>
          <w:color w:val="000000" w:themeColor="text1"/>
          <w:sz w:val="28"/>
          <w:szCs w:val="28"/>
        </w:rPr>
        <w:t xml:space="preserve"> года направить заявку согласно форме (приложение 2 к Положению о проведении Конференции) в </w:t>
      </w:r>
      <w:r w:rsidRPr="00327295">
        <w:rPr>
          <w:color w:val="000000" w:themeColor="text1"/>
          <w:sz w:val="28"/>
          <w:szCs w:val="28"/>
        </w:rPr>
        <w:t xml:space="preserve">Оргкомитет по электронному адресу </w:t>
      </w:r>
      <w:hyperlink r:id="rId9" w:history="1">
        <w:r w:rsidR="00AC4596" w:rsidRPr="00327295">
          <w:rPr>
            <w:rStyle w:val="afa"/>
            <w:sz w:val="28"/>
            <w:szCs w:val="28"/>
          </w:rPr>
          <w:t>schoolconference2018@mail.ru</w:t>
        </w:r>
      </w:hyperlink>
      <w:r w:rsidR="00E45D28" w:rsidRPr="00327295">
        <w:rPr>
          <w:rStyle w:val="afa"/>
          <w:sz w:val="28"/>
          <w:szCs w:val="28"/>
        </w:rPr>
        <w:t xml:space="preserve"> </w:t>
      </w:r>
    </w:p>
    <w:p w:rsidR="00DB5D22" w:rsidRPr="00327295" w:rsidRDefault="00DB5D22" w:rsidP="001E7D76">
      <w:pPr>
        <w:shd w:val="clear" w:color="auto" w:fill="FFFFFF"/>
        <w:ind w:firstLine="709"/>
        <w:contextualSpacing/>
        <w:rPr>
          <w:b/>
          <w:color w:val="000000" w:themeColor="text1"/>
          <w:sz w:val="28"/>
          <w:szCs w:val="28"/>
        </w:rPr>
      </w:pPr>
      <w:r w:rsidRPr="00327295">
        <w:rPr>
          <w:b/>
          <w:color w:val="000000" w:themeColor="text1"/>
          <w:sz w:val="28"/>
          <w:szCs w:val="28"/>
        </w:rPr>
        <w:t>4.</w:t>
      </w:r>
      <w:r w:rsidR="00864181" w:rsidRPr="00327295">
        <w:rPr>
          <w:b/>
          <w:color w:val="000000" w:themeColor="text1"/>
          <w:sz w:val="28"/>
          <w:szCs w:val="28"/>
        </w:rPr>
        <w:t xml:space="preserve"> Порядок проведения Конференции</w:t>
      </w:r>
    </w:p>
    <w:p w:rsidR="00DB5D22" w:rsidRPr="00327295" w:rsidRDefault="00DB5D22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 xml:space="preserve">4.1. Место проведения: </w:t>
      </w:r>
      <w:proofErr w:type="spellStart"/>
      <w:r w:rsidR="00864181" w:rsidRPr="00327295">
        <w:rPr>
          <w:color w:val="000000" w:themeColor="text1"/>
          <w:sz w:val="28"/>
          <w:szCs w:val="28"/>
        </w:rPr>
        <w:t>ИГОиС</w:t>
      </w:r>
      <w:proofErr w:type="spellEnd"/>
      <w:r w:rsidRPr="00327295">
        <w:rPr>
          <w:color w:val="000000" w:themeColor="text1"/>
          <w:sz w:val="28"/>
          <w:szCs w:val="28"/>
        </w:rPr>
        <w:t xml:space="preserve"> (проспект Ленина, 1).</w:t>
      </w:r>
    </w:p>
    <w:p w:rsidR="00DB5D22" w:rsidRPr="00327295" w:rsidRDefault="00DB5D22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 xml:space="preserve">4.2. </w:t>
      </w:r>
      <w:r w:rsidR="007A04B7" w:rsidRPr="00327295">
        <w:rPr>
          <w:color w:val="000000" w:themeColor="text1"/>
          <w:sz w:val="28"/>
          <w:szCs w:val="28"/>
        </w:rPr>
        <w:t>Дата проведения: 1</w:t>
      </w:r>
      <w:r w:rsidR="00AE30BF" w:rsidRPr="00327295">
        <w:rPr>
          <w:color w:val="000000" w:themeColor="text1"/>
          <w:sz w:val="28"/>
          <w:szCs w:val="28"/>
        </w:rPr>
        <w:t>4</w:t>
      </w:r>
      <w:r w:rsidR="007A04B7" w:rsidRPr="00327295">
        <w:rPr>
          <w:color w:val="000000" w:themeColor="text1"/>
          <w:sz w:val="28"/>
          <w:szCs w:val="28"/>
        </w:rPr>
        <w:t xml:space="preserve"> но</w:t>
      </w:r>
      <w:r w:rsidR="00AC4596" w:rsidRPr="00327295">
        <w:rPr>
          <w:color w:val="000000" w:themeColor="text1"/>
          <w:sz w:val="28"/>
          <w:szCs w:val="28"/>
        </w:rPr>
        <w:t>ября</w:t>
      </w:r>
      <w:r w:rsidRPr="00327295">
        <w:rPr>
          <w:color w:val="000000" w:themeColor="text1"/>
          <w:sz w:val="28"/>
          <w:szCs w:val="28"/>
        </w:rPr>
        <w:t xml:space="preserve"> </w:t>
      </w:r>
      <w:r w:rsidR="0091451F" w:rsidRPr="00327295">
        <w:rPr>
          <w:color w:val="000000" w:themeColor="text1"/>
          <w:sz w:val="28"/>
          <w:szCs w:val="28"/>
        </w:rPr>
        <w:t>201</w:t>
      </w:r>
      <w:r w:rsidR="00AC4596" w:rsidRPr="00327295">
        <w:rPr>
          <w:color w:val="000000" w:themeColor="text1"/>
          <w:sz w:val="28"/>
          <w:szCs w:val="28"/>
        </w:rPr>
        <w:t>8</w:t>
      </w:r>
      <w:r w:rsidR="0091451F" w:rsidRPr="00327295">
        <w:rPr>
          <w:color w:val="000000" w:themeColor="text1"/>
          <w:sz w:val="28"/>
          <w:szCs w:val="28"/>
        </w:rPr>
        <w:t xml:space="preserve"> года, </w:t>
      </w:r>
      <w:r w:rsidR="009757F8" w:rsidRPr="00327295">
        <w:rPr>
          <w:color w:val="000000" w:themeColor="text1"/>
          <w:sz w:val="28"/>
          <w:szCs w:val="28"/>
        </w:rPr>
        <w:t xml:space="preserve">начало </w:t>
      </w:r>
      <w:r w:rsidR="0091451F" w:rsidRPr="00327295">
        <w:rPr>
          <w:color w:val="000000" w:themeColor="text1"/>
          <w:sz w:val="28"/>
          <w:szCs w:val="28"/>
        </w:rPr>
        <w:t>в 10.00 часов.</w:t>
      </w:r>
    </w:p>
    <w:p w:rsidR="0091451F" w:rsidRPr="00327295" w:rsidRDefault="0091451F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4.3. Не позднее</w:t>
      </w:r>
      <w:r w:rsidR="00A23EEF" w:rsidRPr="00327295">
        <w:rPr>
          <w:color w:val="000000" w:themeColor="text1"/>
          <w:sz w:val="28"/>
          <w:szCs w:val="28"/>
        </w:rPr>
        <w:t>,</w:t>
      </w:r>
      <w:r w:rsidRPr="00327295">
        <w:rPr>
          <w:color w:val="000000" w:themeColor="text1"/>
          <w:sz w:val="28"/>
          <w:szCs w:val="28"/>
        </w:rPr>
        <w:t xml:space="preserve"> чем за пять дней до Кон</w:t>
      </w:r>
      <w:r w:rsidR="009757F8" w:rsidRPr="00327295">
        <w:rPr>
          <w:color w:val="000000" w:themeColor="text1"/>
          <w:sz w:val="28"/>
          <w:szCs w:val="28"/>
        </w:rPr>
        <w:t xml:space="preserve">ференции Оргкомитет утверждает </w:t>
      </w:r>
      <w:r w:rsidRPr="00327295">
        <w:rPr>
          <w:color w:val="000000" w:themeColor="text1"/>
          <w:sz w:val="28"/>
          <w:szCs w:val="28"/>
        </w:rPr>
        <w:t>программу, которая включает в себя название секций, время и место их провед</w:t>
      </w:r>
      <w:r w:rsidR="009757F8" w:rsidRPr="00327295">
        <w:rPr>
          <w:color w:val="000000" w:themeColor="text1"/>
          <w:sz w:val="28"/>
          <w:szCs w:val="28"/>
        </w:rPr>
        <w:t>ения, состав Жюри по секциям, ФИО</w:t>
      </w:r>
      <w:r w:rsidRPr="00327295">
        <w:rPr>
          <w:color w:val="000000" w:themeColor="text1"/>
          <w:sz w:val="28"/>
          <w:szCs w:val="28"/>
        </w:rPr>
        <w:t xml:space="preserve"> участников, темы </w:t>
      </w:r>
      <w:r w:rsidR="00F8135D" w:rsidRPr="00327295">
        <w:rPr>
          <w:color w:val="000000" w:themeColor="text1"/>
          <w:sz w:val="28"/>
          <w:szCs w:val="28"/>
        </w:rPr>
        <w:t>научно-практических работ (докладов)</w:t>
      </w:r>
      <w:r w:rsidRPr="00327295">
        <w:rPr>
          <w:color w:val="000000" w:themeColor="text1"/>
          <w:sz w:val="28"/>
          <w:szCs w:val="28"/>
        </w:rPr>
        <w:t>.</w:t>
      </w:r>
    </w:p>
    <w:p w:rsidR="0091451F" w:rsidRPr="00327295" w:rsidRDefault="0091451F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4.4. Конференция начинается с пленарного заседания,</w:t>
      </w:r>
      <w:r w:rsidR="00F8135D" w:rsidRPr="00327295">
        <w:rPr>
          <w:color w:val="000000" w:themeColor="text1"/>
          <w:sz w:val="28"/>
          <w:szCs w:val="28"/>
        </w:rPr>
        <w:t xml:space="preserve"> после которого осуществляется </w:t>
      </w:r>
      <w:r w:rsidRPr="00327295">
        <w:rPr>
          <w:color w:val="000000" w:themeColor="text1"/>
          <w:sz w:val="28"/>
          <w:szCs w:val="28"/>
        </w:rPr>
        <w:t>работа секций по направлениям:</w:t>
      </w:r>
    </w:p>
    <w:p w:rsidR="0091451F" w:rsidRPr="00327295" w:rsidRDefault="001E7D76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 xml:space="preserve">– </w:t>
      </w:r>
      <w:r w:rsidR="0091451F" w:rsidRPr="00327295">
        <w:rPr>
          <w:color w:val="000000" w:themeColor="text1"/>
          <w:sz w:val="28"/>
          <w:szCs w:val="28"/>
        </w:rPr>
        <w:t>Секци</w:t>
      </w:r>
      <w:r w:rsidR="00A23EEF" w:rsidRPr="00327295">
        <w:rPr>
          <w:color w:val="000000" w:themeColor="text1"/>
          <w:sz w:val="28"/>
          <w:szCs w:val="28"/>
        </w:rPr>
        <w:t>я №1 «Гуманитарное направление (а</w:t>
      </w:r>
      <w:r w:rsidR="0091451F" w:rsidRPr="00327295">
        <w:rPr>
          <w:color w:val="000000" w:themeColor="text1"/>
          <w:sz w:val="28"/>
          <w:szCs w:val="28"/>
        </w:rPr>
        <w:t>нглийский язык</w:t>
      </w:r>
      <w:r w:rsidR="00A23EEF" w:rsidRPr="00327295">
        <w:rPr>
          <w:color w:val="000000" w:themeColor="text1"/>
          <w:sz w:val="28"/>
          <w:szCs w:val="28"/>
        </w:rPr>
        <w:t>)</w:t>
      </w:r>
      <w:r w:rsidR="0091451F" w:rsidRPr="00327295">
        <w:rPr>
          <w:color w:val="000000" w:themeColor="text1"/>
          <w:sz w:val="28"/>
          <w:szCs w:val="28"/>
        </w:rPr>
        <w:t>»;</w:t>
      </w:r>
    </w:p>
    <w:p w:rsidR="0091451F" w:rsidRPr="00327295" w:rsidRDefault="001E7D76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 xml:space="preserve">– </w:t>
      </w:r>
      <w:r w:rsidR="0091451F" w:rsidRPr="00327295">
        <w:rPr>
          <w:color w:val="000000" w:themeColor="text1"/>
          <w:sz w:val="28"/>
          <w:szCs w:val="28"/>
        </w:rPr>
        <w:t>Секция № 2 «</w:t>
      </w:r>
      <w:proofErr w:type="gramStart"/>
      <w:r w:rsidR="00A23EEF" w:rsidRPr="00327295">
        <w:rPr>
          <w:color w:val="000000" w:themeColor="text1"/>
          <w:sz w:val="28"/>
          <w:szCs w:val="28"/>
        </w:rPr>
        <w:t>Естественно-научное</w:t>
      </w:r>
      <w:proofErr w:type="gramEnd"/>
      <w:r w:rsidR="00A23EEF" w:rsidRPr="00327295">
        <w:rPr>
          <w:color w:val="000000" w:themeColor="text1"/>
          <w:sz w:val="28"/>
          <w:szCs w:val="28"/>
        </w:rPr>
        <w:t xml:space="preserve"> направление (а</w:t>
      </w:r>
      <w:r w:rsidR="0091451F" w:rsidRPr="00327295">
        <w:rPr>
          <w:color w:val="000000" w:themeColor="text1"/>
          <w:sz w:val="28"/>
          <w:szCs w:val="28"/>
        </w:rPr>
        <w:t>нглийский язык</w:t>
      </w:r>
      <w:r w:rsidR="00A23EEF" w:rsidRPr="00327295">
        <w:rPr>
          <w:color w:val="000000" w:themeColor="text1"/>
          <w:sz w:val="28"/>
          <w:szCs w:val="28"/>
        </w:rPr>
        <w:t>)</w:t>
      </w:r>
      <w:r w:rsidR="0091451F" w:rsidRPr="00327295">
        <w:rPr>
          <w:color w:val="000000" w:themeColor="text1"/>
          <w:sz w:val="28"/>
          <w:szCs w:val="28"/>
        </w:rPr>
        <w:t>»;</w:t>
      </w:r>
    </w:p>
    <w:p w:rsidR="0091451F" w:rsidRPr="00327295" w:rsidRDefault="001E7D76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 xml:space="preserve">– </w:t>
      </w:r>
      <w:r w:rsidR="0091451F" w:rsidRPr="00327295">
        <w:rPr>
          <w:color w:val="000000" w:themeColor="text1"/>
          <w:sz w:val="28"/>
          <w:szCs w:val="28"/>
        </w:rPr>
        <w:t>Секци</w:t>
      </w:r>
      <w:r w:rsidR="00A23EEF" w:rsidRPr="00327295">
        <w:rPr>
          <w:color w:val="000000" w:themeColor="text1"/>
          <w:sz w:val="28"/>
          <w:szCs w:val="28"/>
        </w:rPr>
        <w:t>я № 3 «Техническое направление (а</w:t>
      </w:r>
      <w:r w:rsidR="0091451F" w:rsidRPr="00327295">
        <w:rPr>
          <w:color w:val="000000" w:themeColor="text1"/>
          <w:sz w:val="28"/>
          <w:szCs w:val="28"/>
        </w:rPr>
        <w:t>нглийский язык</w:t>
      </w:r>
      <w:r w:rsidR="00A23EEF" w:rsidRPr="00327295">
        <w:rPr>
          <w:color w:val="000000" w:themeColor="text1"/>
          <w:sz w:val="28"/>
          <w:szCs w:val="28"/>
        </w:rPr>
        <w:t>)</w:t>
      </w:r>
      <w:r w:rsidR="0091451F" w:rsidRPr="00327295">
        <w:rPr>
          <w:color w:val="000000" w:themeColor="text1"/>
          <w:sz w:val="28"/>
          <w:szCs w:val="28"/>
        </w:rPr>
        <w:t>»;</w:t>
      </w:r>
    </w:p>
    <w:p w:rsidR="0091451F" w:rsidRPr="00327295" w:rsidRDefault="007A04B0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–</w:t>
      </w:r>
      <w:r w:rsidR="001E7D76" w:rsidRPr="00327295">
        <w:rPr>
          <w:color w:val="000000" w:themeColor="text1"/>
          <w:sz w:val="28"/>
          <w:szCs w:val="28"/>
        </w:rPr>
        <w:t> </w:t>
      </w:r>
      <w:r w:rsidR="0091451F" w:rsidRPr="00327295">
        <w:rPr>
          <w:color w:val="000000" w:themeColor="text1"/>
          <w:sz w:val="28"/>
          <w:szCs w:val="28"/>
        </w:rPr>
        <w:t>Секция № 4 «</w:t>
      </w:r>
      <w:r w:rsidR="00A23EEF" w:rsidRPr="00327295">
        <w:rPr>
          <w:color w:val="000000" w:themeColor="text1"/>
          <w:sz w:val="28"/>
          <w:szCs w:val="28"/>
        </w:rPr>
        <w:t xml:space="preserve">Гуманитарное, </w:t>
      </w:r>
      <w:proofErr w:type="gramStart"/>
      <w:r w:rsidR="00A23EEF" w:rsidRPr="00327295">
        <w:rPr>
          <w:color w:val="000000" w:themeColor="text1"/>
          <w:sz w:val="28"/>
          <w:szCs w:val="28"/>
        </w:rPr>
        <w:t>естественно-научное</w:t>
      </w:r>
      <w:proofErr w:type="gramEnd"/>
      <w:r w:rsidR="00A23EEF" w:rsidRPr="00327295">
        <w:rPr>
          <w:color w:val="000000" w:themeColor="text1"/>
          <w:sz w:val="28"/>
          <w:szCs w:val="28"/>
        </w:rPr>
        <w:t>, техническое направление (немецкий язык)</w:t>
      </w:r>
      <w:r w:rsidR="0091451F" w:rsidRPr="00327295">
        <w:rPr>
          <w:color w:val="000000" w:themeColor="text1"/>
          <w:sz w:val="28"/>
          <w:szCs w:val="28"/>
        </w:rPr>
        <w:t>»;</w:t>
      </w:r>
    </w:p>
    <w:p w:rsidR="0091451F" w:rsidRPr="00327295" w:rsidRDefault="0091451F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–</w:t>
      </w:r>
      <w:r w:rsidR="001E7D76" w:rsidRPr="00327295">
        <w:rPr>
          <w:color w:val="000000" w:themeColor="text1"/>
          <w:sz w:val="28"/>
          <w:szCs w:val="28"/>
        </w:rPr>
        <w:t> </w:t>
      </w:r>
      <w:r w:rsidRPr="00327295">
        <w:rPr>
          <w:color w:val="000000" w:themeColor="text1"/>
          <w:sz w:val="28"/>
          <w:szCs w:val="28"/>
        </w:rPr>
        <w:t>Секция № 5 «</w:t>
      </w:r>
      <w:r w:rsidR="00A23EEF" w:rsidRPr="00327295">
        <w:rPr>
          <w:color w:val="000000" w:themeColor="text1"/>
          <w:sz w:val="28"/>
          <w:szCs w:val="28"/>
        </w:rPr>
        <w:t xml:space="preserve">Гуманитарное, </w:t>
      </w:r>
      <w:proofErr w:type="gramStart"/>
      <w:r w:rsidR="00A23EEF" w:rsidRPr="00327295">
        <w:rPr>
          <w:color w:val="000000" w:themeColor="text1"/>
          <w:sz w:val="28"/>
          <w:szCs w:val="28"/>
        </w:rPr>
        <w:t>естественно-научное</w:t>
      </w:r>
      <w:proofErr w:type="gramEnd"/>
      <w:r w:rsidR="00A23EEF" w:rsidRPr="00327295">
        <w:rPr>
          <w:color w:val="000000" w:themeColor="text1"/>
          <w:sz w:val="28"/>
          <w:szCs w:val="28"/>
        </w:rPr>
        <w:t>, техническое направление (французский язык)».</w:t>
      </w:r>
    </w:p>
    <w:p w:rsidR="0091451F" w:rsidRPr="00327295" w:rsidRDefault="009757F8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4.5. В</w:t>
      </w:r>
      <w:r w:rsidR="0091451F" w:rsidRPr="00327295">
        <w:rPr>
          <w:color w:val="000000" w:themeColor="text1"/>
          <w:sz w:val="28"/>
          <w:szCs w:val="28"/>
        </w:rPr>
        <w:t xml:space="preserve"> каждой секции </w:t>
      </w:r>
      <w:r w:rsidR="00F8135D" w:rsidRPr="00327295">
        <w:rPr>
          <w:color w:val="000000" w:themeColor="text1"/>
          <w:sz w:val="28"/>
          <w:szCs w:val="28"/>
        </w:rPr>
        <w:t>организуется работа</w:t>
      </w:r>
      <w:r w:rsidR="0091451F" w:rsidRPr="00327295">
        <w:rPr>
          <w:color w:val="000000" w:themeColor="text1"/>
          <w:sz w:val="28"/>
          <w:szCs w:val="28"/>
        </w:rPr>
        <w:t xml:space="preserve"> Жюри, которое оценивает содержание и результаты научно-практической работы</w:t>
      </w:r>
      <w:r w:rsidR="003F48DB" w:rsidRPr="00327295">
        <w:rPr>
          <w:color w:val="000000" w:themeColor="text1"/>
          <w:sz w:val="28"/>
          <w:szCs w:val="28"/>
        </w:rPr>
        <w:t xml:space="preserve"> (доклада)</w:t>
      </w:r>
      <w:r w:rsidR="001E7D76" w:rsidRPr="00327295">
        <w:rPr>
          <w:color w:val="000000" w:themeColor="text1"/>
          <w:sz w:val="28"/>
          <w:szCs w:val="28"/>
        </w:rPr>
        <w:t xml:space="preserve"> в соответствии с критериями (приложение </w:t>
      </w:r>
      <w:r w:rsidR="00E45D28" w:rsidRPr="00327295">
        <w:rPr>
          <w:color w:val="000000" w:themeColor="text1"/>
          <w:sz w:val="28"/>
          <w:szCs w:val="28"/>
        </w:rPr>
        <w:t xml:space="preserve">2 </w:t>
      </w:r>
      <w:r w:rsidR="001E7D76" w:rsidRPr="00327295">
        <w:rPr>
          <w:color w:val="000000" w:themeColor="text1"/>
          <w:sz w:val="28"/>
          <w:szCs w:val="28"/>
        </w:rPr>
        <w:t>к Положению о проведении Конференции)</w:t>
      </w:r>
      <w:r w:rsidR="0091451F" w:rsidRPr="00327295">
        <w:rPr>
          <w:color w:val="000000" w:themeColor="text1"/>
          <w:sz w:val="28"/>
          <w:szCs w:val="28"/>
        </w:rPr>
        <w:t>.</w:t>
      </w:r>
    </w:p>
    <w:p w:rsidR="003F48DB" w:rsidRPr="00327295" w:rsidRDefault="0091451F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5. Общие требования к содержанию научно-практической работы</w:t>
      </w:r>
      <w:r w:rsidR="003F48DB" w:rsidRPr="00327295">
        <w:rPr>
          <w:color w:val="000000" w:themeColor="text1"/>
          <w:sz w:val="28"/>
          <w:szCs w:val="28"/>
        </w:rPr>
        <w:t xml:space="preserve"> (доклада).</w:t>
      </w:r>
    </w:p>
    <w:p w:rsidR="0091451F" w:rsidRPr="00327295" w:rsidRDefault="0091451F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 xml:space="preserve">5.1. Тема научно-практической работы </w:t>
      </w:r>
      <w:r w:rsidR="003F48DB" w:rsidRPr="00327295">
        <w:rPr>
          <w:color w:val="000000" w:themeColor="text1"/>
          <w:sz w:val="28"/>
          <w:szCs w:val="28"/>
        </w:rPr>
        <w:t xml:space="preserve">(доклада) </w:t>
      </w:r>
      <w:r w:rsidRPr="00327295">
        <w:rPr>
          <w:color w:val="000000" w:themeColor="text1"/>
          <w:sz w:val="28"/>
          <w:szCs w:val="28"/>
        </w:rPr>
        <w:t>выбирается участником Конференции самостоятельно по следующим направлениям:</w:t>
      </w:r>
    </w:p>
    <w:p w:rsidR="0091451F" w:rsidRPr="00327295" w:rsidRDefault="0091451F" w:rsidP="001E7D76">
      <w:pPr>
        <w:ind w:firstLine="709"/>
        <w:rPr>
          <w:sz w:val="28"/>
          <w:szCs w:val="28"/>
        </w:rPr>
      </w:pPr>
      <w:r w:rsidRPr="00327295">
        <w:rPr>
          <w:sz w:val="28"/>
          <w:szCs w:val="28"/>
        </w:rPr>
        <w:t>– гуманитарное;</w:t>
      </w:r>
    </w:p>
    <w:p w:rsidR="0091451F" w:rsidRPr="00327295" w:rsidRDefault="0091451F" w:rsidP="001E7D76">
      <w:pPr>
        <w:ind w:firstLine="709"/>
        <w:rPr>
          <w:sz w:val="28"/>
          <w:szCs w:val="28"/>
        </w:rPr>
      </w:pPr>
      <w:r w:rsidRPr="00327295">
        <w:rPr>
          <w:sz w:val="28"/>
          <w:szCs w:val="28"/>
        </w:rPr>
        <w:t xml:space="preserve">– </w:t>
      </w:r>
      <w:proofErr w:type="gramStart"/>
      <w:r w:rsidRPr="00327295">
        <w:rPr>
          <w:sz w:val="28"/>
          <w:szCs w:val="28"/>
        </w:rPr>
        <w:t>естественно-научное</w:t>
      </w:r>
      <w:proofErr w:type="gramEnd"/>
      <w:r w:rsidRPr="00327295">
        <w:rPr>
          <w:sz w:val="28"/>
          <w:szCs w:val="28"/>
        </w:rPr>
        <w:t>;</w:t>
      </w:r>
    </w:p>
    <w:p w:rsidR="0091451F" w:rsidRPr="00327295" w:rsidRDefault="0091451F" w:rsidP="001E7D76">
      <w:pPr>
        <w:ind w:firstLine="709"/>
        <w:rPr>
          <w:sz w:val="28"/>
          <w:szCs w:val="28"/>
        </w:rPr>
      </w:pPr>
      <w:r w:rsidRPr="00327295">
        <w:rPr>
          <w:sz w:val="28"/>
          <w:szCs w:val="28"/>
        </w:rPr>
        <w:t>– техническое.</w:t>
      </w:r>
    </w:p>
    <w:p w:rsidR="0091451F" w:rsidRPr="00327295" w:rsidRDefault="0091451F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sz w:val="28"/>
          <w:szCs w:val="28"/>
        </w:rPr>
        <w:t xml:space="preserve">5.2. Работа </w:t>
      </w:r>
      <w:r w:rsidR="003F48DB" w:rsidRPr="00327295">
        <w:rPr>
          <w:color w:val="000000" w:themeColor="text1"/>
          <w:sz w:val="28"/>
          <w:szCs w:val="28"/>
        </w:rPr>
        <w:t xml:space="preserve">(доклад) </w:t>
      </w:r>
      <w:r w:rsidRPr="00327295">
        <w:rPr>
          <w:sz w:val="28"/>
          <w:szCs w:val="28"/>
        </w:rPr>
        <w:t>должна содержать:</w:t>
      </w:r>
    </w:p>
    <w:p w:rsidR="0091451F" w:rsidRPr="00327295" w:rsidRDefault="0091451F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– название;</w:t>
      </w:r>
    </w:p>
    <w:p w:rsidR="0091451F" w:rsidRPr="00327295" w:rsidRDefault="0091451F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– введение (актуальность, новизна, проблематика);</w:t>
      </w:r>
    </w:p>
    <w:p w:rsidR="0091451F" w:rsidRPr="00327295" w:rsidRDefault="0091451F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– цели и задач</w:t>
      </w:r>
      <w:r w:rsidR="00F8135D" w:rsidRPr="00327295">
        <w:rPr>
          <w:color w:val="000000" w:themeColor="text1"/>
          <w:sz w:val="28"/>
          <w:szCs w:val="28"/>
        </w:rPr>
        <w:t>и</w:t>
      </w:r>
      <w:r w:rsidRPr="00327295">
        <w:rPr>
          <w:color w:val="000000" w:themeColor="text1"/>
          <w:sz w:val="28"/>
          <w:szCs w:val="28"/>
        </w:rPr>
        <w:t xml:space="preserve"> исследования;</w:t>
      </w:r>
    </w:p>
    <w:p w:rsidR="0091451F" w:rsidRPr="00327295" w:rsidRDefault="0091451F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lastRenderedPageBreak/>
        <w:t>– инструменты исследования;</w:t>
      </w:r>
    </w:p>
    <w:p w:rsidR="0091451F" w:rsidRPr="00327295" w:rsidRDefault="0091451F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– научно-практические результаты;</w:t>
      </w:r>
    </w:p>
    <w:p w:rsidR="0091451F" w:rsidRPr="00327295" w:rsidRDefault="0091451F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–</w:t>
      </w:r>
      <w:r w:rsidR="003F48DB" w:rsidRPr="00327295">
        <w:rPr>
          <w:color w:val="000000" w:themeColor="text1"/>
          <w:sz w:val="28"/>
          <w:szCs w:val="28"/>
        </w:rPr>
        <w:t xml:space="preserve"> </w:t>
      </w:r>
      <w:r w:rsidRPr="00327295">
        <w:rPr>
          <w:color w:val="000000" w:themeColor="text1"/>
          <w:sz w:val="28"/>
          <w:szCs w:val="28"/>
        </w:rPr>
        <w:t>выводы.</w:t>
      </w:r>
    </w:p>
    <w:p w:rsidR="0091451F" w:rsidRPr="00327295" w:rsidRDefault="0091451F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5.3.</w:t>
      </w:r>
      <w:r w:rsidRPr="00327295">
        <w:t xml:space="preserve"> </w:t>
      </w:r>
      <w:r w:rsidRPr="00327295">
        <w:rPr>
          <w:color w:val="000000" w:themeColor="text1"/>
          <w:sz w:val="28"/>
          <w:szCs w:val="28"/>
        </w:rPr>
        <w:t>Проблема, затронутая в работе, должна быть актуальной, оригинальной и инновационной.</w:t>
      </w:r>
    </w:p>
    <w:p w:rsidR="0091451F" w:rsidRPr="00327295" w:rsidRDefault="0091451F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5.4. В работе необходимо четко обозначить теоретические и практические достижения автора, области использования результатов. В случае</w:t>
      </w:r>
      <w:proofErr w:type="gramStart"/>
      <w:r w:rsidRPr="00327295">
        <w:rPr>
          <w:color w:val="000000" w:themeColor="text1"/>
          <w:sz w:val="28"/>
          <w:szCs w:val="28"/>
        </w:rPr>
        <w:t>,</w:t>
      </w:r>
      <w:proofErr w:type="gramEnd"/>
      <w:r w:rsidRPr="00327295">
        <w:rPr>
          <w:color w:val="000000" w:themeColor="text1"/>
          <w:sz w:val="28"/>
          <w:szCs w:val="28"/>
        </w:rPr>
        <w:t xml:space="preserve"> если результаты нашли применение, предоставить подтверждающие материалы.</w:t>
      </w:r>
    </w:p>
    <w:p w:rsidR="0091451F" w:rsidRPr="00327295" w:rsidRDefault="0091451F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>5.5. В качестве демонстрационных материалов используются иллюстрации, вы</w:t>
      </w:r>
      <w:r w:rsidR="001F73D7" w:rsidRPr="00327295">
        <w:rPr>
          <w:color w:val="000000" w:themeColor="text1"/>
          <w:sz w:val="28"/>
          <w:szCs w:val="28"/>
        </w:rPr>
        <w:t xml:space="preserve">полненные посредством </w:t>
      </w:r>
      <w:proofErr w:type="spellStart"/>
      <w:r w:rsidR="001F73D7" w:rsidRPr="00327295">
        <w:rPr>
          <w:color w:val="000000" w:themeColor="text1"/>
          <w:sz w:val="28"/>
          <w:szCs w:val="28"/>
        </w:rPr>
        <w:t>Microsoft</w:t>
      </w:r>
      <w:proofErr w:type="spellEnd"/>
      <w:r w:rsidR="001F73D7" w:rsidRPr="00327295">
        <w:rPr>
          <w:color w:val="000000" w:themeColor="text1"/>
          <w:sz w:val="28"/>
          <w:szCs w:val="28"/>
        </w:rPr>
        <w:t xml:space="preserve"> </w:t>
      </w:r>
      <w:proofErr w:type="spellStart"/>
      <w:r w:rsidR="001F73D7" w:rsidRPr="00327295">
        <w:rPr>
          <w:color w:val="000000" w:themeColor="text1"/>
          <w:sz w:val="28"/>
          <w:szCs w:val="28"/>
        </w:rPr>
        <w:t>Power</w:t>
      </w:r>
      <w:r w:rsidRPr="00327295">
        <w:rPr>
          <w:color w:val="000000" w:themeColor="text1"/>
          <w:sz w:val="28"/>
          <w:szCs w:val="28"/>
        </w:rPr>
        <w:t>Point</w:t>
      </w:r>
      <w:proofErr w:type="spellEnd"/>
      <w:r w:rsidRPr="00327295">
        <w:rPr>
          <w:color w:val="000000" w:themeColor="text1"/>
          <w:sz w:val="28"/>
          <w:szCs w:val="28"/>
        </w:rPr>
        <w:t xml:space="preserve">, </w:t>
      </w:r>
      <w:proofErr w:type="spellStart"/>
      <w:r w:rsidRPr="00327295">
        <w:rPr>
          <w:color w:val="000000" w:themeColor="text1"/>
          <w:sz w:val="28"/>
          <w:szCs w:val="28"/>
        </w:rPr>
        <w:t>Prezi</w:t>
      </w:r>
      <w:proofErr w:type="spellEnd"/>
      <w:r w:rsidRPr="00327295">
        <w:rPr>
          <w:color w:val="000000" w:themeColor="text1"/>
          <w:sz w:val="28"/>
          <w:szCs w:val="28"/>
        </w:rPr>
        <w:t>, фотографии объекта исследования, приборов и т.д.</w:t>
      </w:r>
    </w:p>
    <w:p w:rsidR="0091451F" w:rsidRPr="00327295" w:rsidRDefault="0091451F" w:rsidP="001E7D76">
      <w:pPr>
        <w:shd w:val="clear" w:color="auto" w:fill="FFFFFF"/>
        <w:ind w:firstLine="709"/>
        <w:contextualSpacing/>
        <w:rPr>
          <w:b/>
          <w:color w:val="000000" w:themeColor="text1"/>
          <w:sz w:val="28"/>
          <w:szCs w:val="28"/>
        </w:rPr>
      </w:pPr>
      <w:r w:rsidRPr="00327295">
        <w:rPr>
          <w:b/>
          <w:color w:val="000000" w:themeColor="text1"/>
          <w:sz w:val="28"/>
          <w:szCs w:val="28"/>
        </w:rPr>
        <w:t xml:space="preserve">6. Общие требования к </w:t>
      </w:r>
      <w:r w:rsidR="003F48DB" w:rsidRPr="00327295">
        <w:rPr>
          <w:b/>
          <w:color w:val="000000" w:themeColor="text1"/>
          <w:sz w:val="28"/>
          <w:szCs w:val="28"/>
        </w:rPr>
        <w:t>представлению доклада</w:t>
      </w:r>
      <w:r w:rsidR="00F8135D" w:rsidRPr="00327295">
        <w:rPr>
          <w:b/>
          <w:color w:val="000000" w:themeColor="text1"/>
          <w:sz w:val="28"/>
          <w:szCs w:val="28"/>
        </w:rPr>
        <w:t xml:space="preserve"> на Конференции</w:t>
      </w:r>
    </w:p>
    <w:p w:rsidR="0091451F" w:rsidRPr="00327295" w:rsidRDefault="0091451F" w:rsidP="001E7D76">
      <w:pPr>
        <w:shd w:val="clear" w:color="auto" w:fill="FFFFFF"/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color w:val="000000" w:themeColor="text1"/>
          <w:sz w:val="28"/>
          <w:szCs w:val="28"/>
        </w:rPr>
        <w:t xml:space="preserve">6.1. </w:t>
      </w:r>
      <w:r w:rsidRPr="00327295">
        <w:rPr>
          <w:sz w:val="28"/>
          <w:szCs w:val="28"/>
        </w:rPr>
        <w:t xml:space="preserve">Научно-практическая работа </w:t>
      </w:r>
      <w:r w:rsidR="003F48DB" w:rsidRPr="00327295">
        <w:rPr>
          <w:color w:val="000000" w:themeColor="text1"/>
          <w:sz w:val="28"/>
          <w:szCs w:val="28"/>
        </w:rPr>
        <w:t xml:space="preserve">(доклад) </w:t>
      </w:r>
      <w:r w:rsidRPr="00327295">
        <w:rPr>
          <w:sz w:val="28"/>
          <w:szCs w:val="28"/>
        </w:rPr>
        <w:t>представляется участником Конференции в форме публичного</w:t>
      </w:r>
      <w:r w:rsidR="007A04B0" w:rsidRPr="00327295">
        <w:rPr>
          <w:sz w:val="28"/>
          <w:szCs w:val="28"/>
        </w:rPr>
        <w:t xml:space="preserve"> </w:t>
      </w:r>
      <w:r w:rsidRPr="00327295">
        <w:rPr>
          <w:sz w:val="28"/>
          <w:szCs w:val="28"/>
        </w:rPr>
        <w:t>выступления на одном из иностранных языков (английском, немецком, французском).</w:t>
      </w:r>
    </w:p>
    <w:p w:rsidR="0091451F" w:rsidRPr="00327295" w:rsidRDefault="0091451F" w:rsidP="001E7D76">
      <w:pPr>
        <w:shd w:val="clear" w:color="auto" w:fill="FFFFFF"/>
        <w:ind w:firstLine="709"/>
        <w:contextualSpacing/>
        <w:rPr>
          <w:sz w:val="28"/>
          <w:szCs w:val="28"/>
        </w:rPr>
      </w:pPr>
      <w:r w:rsidRPr="00327295">
        <w:rPr>
          <w:sz w:val="28"/>
          <w:szCs w:val="28"/>
        </w:rPr>
        <w:t xml:space="preserve">6.2. Продолжительность </w:t>
      </w:r>
      <w:r w:rsidR="00E66FAC" w:rsidRPr="00327295">
        <w:rPr>
          <w:sz w:val="28"/>
          <w:szCs w:val="28"/>
        </w:rPr>
        <w:t xml:space="preserve">доклада </w:t>
      </w:r>
      <w:r w:rsidRPr="00327295">
        <w:rPr>
          <w:sz w:val="28"/>
          <w:szCs w:val="28"/>
        </w:rPr>
        <w:t>– не более 7 минут, ответы на вопросы Жюри, слушателей – не более 3 минут.</w:t>
      </w:r>
    </w:p>
    <w:p w:rsidR="0091451F" w:rsidRPr="00327295" w:rsidRDefault="0091451F" w:rsidP="001E7D76">
      <w:pPr>
        <w:shd w:val="clear" w:color="auto" w:fill="FFFFFF"/>
        <w:ind w:firstLine="709"/>
        <w:contextualSpacing/>
        <w:rPr>
          <w:b/>
          <w:sz w:val="28"/>
          <w:szCs w:val="28"/>
        </w:rPr>
      </w:pPr>
      <w:r w:rsidRPr="00327295">
        <w:rPr>
          <w:b/>
          <w:sz w:val="28"/>
          <w:szCs w:val="28"/>
        </w:rPr>
        <w:t>7</w:t>
      </w:r>
      <w:r w:rsidR="00F8135D" w:rsidRPr="00327295">
        <w:rPr>
          <w:b/>
          <w:sz w:val="28"/>
          <w:szCs w:val="28"/>
        </w:rPr>
        <w:t>. Подведение итогов Конференции</w:t>
      </w:r>
    </w:p>
    <w:p w:rsidR="0091451F" w:rsidRPr="00327295" w:rsidRDefault="0091451F" w:rsidP="001E7D76">
      <w:pPr>
        <w:shd w:val="clear" w:color="auto" w:fill="FFFFFF"/>
        <w:ind w:firstLine="709"/>
        <w:contextualSpacing/>
        <w:rPr>
          <w:sz w:val="28"/>
          <w:szCs w:val="28"/>
        </w:rPr>
      </w:pPr>
      <w:r w:rsidRPr="00327295">
        <w:rPr>
          <w:sz w:val="28"/>
          <w:szCs w:val="28"/>
        </w:rPr>
        <w:t xml:space="preserve">7.1. </w:t>
      </w:r>
      <w:r w:rsidR="007A04B0" w:rsidRPr="00327295">
        <w:rPr>
          <w:sz w:val="28"/>
          <w:szCs w:val="28"/>
        </w:rPr>
        <w:t>В каждой секции Ж</w:t>
      </w:r>
      <w:r w:rsidRPr="00327295">
        <w:rPr>
          <w:sz w:val="28"/>
          <w:szCs w:val="28"/>
        </w:rPr>
        <w:t>юри определяет три лучшие научно-практические работы</w:t>
      </w:r>
      <w:r w:rsidR="00E66FAC" w:rsidRPr="00327295">
        <w:rPr>
          <w:sz w:val="28"/>
          <w:szCs w:val="28"/>
        </w:rPr>
        <w:t xml:space="preserve"> (доклада)</w:t>
      </w:r>
      <w:r w:rsidRPr="00327295">
        <w:rPr>
          <w:sz w:val="28"/>
          <w:szCs w:val="28"/>
        </w:rPr>
        <w:t>, авторы которых награждаются дипломами Ι, ΙΙ, ΙΙΙ степени.</w:t>
      </w:r>
    </w:p>
    <w:p w:rsidR="0091451F" w:rsidRPr="00327295" w:rsidRDefault="0091451F" w:rsidP="001E7D76">
      <w:pPr>
        <w:ind w:firstLine="709"/>
        <w:contextualSpacing/>
        <w:rPr>
          <w:color w:val="000000" w:themeColor="text1"/>
          <w:sz w:val="28"/>
          <w:szCs w:val="28"/>
        </w:rPr>
      </w:pPr>
      <w:r w:rsidRPr="00327295">
        <w:rPr>
          <w:sz w:val="28"/>
          <w:szCs w:val="28"/>
        </w:rPr>
        <w:t>7.2. Награждение победителей, призеров, вручение сертификатов участников осуществляется после окончания работы секции.</w:t>
      </w:r>
    </w:p>
    <w:bookmarkEnd w:id="0"/>
    <w:p w:rsidR="00AA2975" w:rsidRPr="00327295" w:rsidRDefault="00AA2975" w:rsidP="001E7D76">
      <w:pPr>
        <w:ind w:firstLine="709"/>
        <w:jc w:val="left"/>
        <w:rPr>
          <w:bCs/>
          <w:kern w:val="32"/>
          <w:sz w:val="26"/>
          <w:szCs w:val="26"/>
        </w:rPr>
      </w:pPr>
      <w:r w:rsidRPr="00327295">
        <w:rPr>
          <w:bCs/>
          <w:kern w:val="32"/>
          <w:sz w:val="26"/>
          <w:szCs w:val="26"/>
        </w:rPr>
        <w:br w:type="page"/>
      </w:r>
    </w:p>
    <w:p w:rsidR="00AA2975" w:rsidRPr="00327295" w:rsidRDefault="00AA2975" w:rsidP="001E7D76">
      <w:pPr>
        <w:ind w:firstLine="709"/>
        <w:sectPr w:rsidR="00AA2975" w:rsidRPr="00327295" w:rsidSect="001E7D76"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745487" w:rsidRPr="00327295" w:rsidRDefault="00553A20" w:rsidP="001E7D76">
      <w:pPr>
        <w:shd w:val="clear" w:color="auto" w:fill="FFFFFF"/>
        <w:ind w:firstLine="709"/>
        <w:contextualSpacing/>
        <w:jc w:val="right"/>
        <w:rPr>
          <w:bCs/>
          <w:i/>
          <w:color w:val="000000" w:themeColor="text1"/>
        </w:rPr>
      </w:pPr>
      <w:r w:rsidRPr="00327295">
        <w:rPr>
          <w:bCs/>
          <w:i/>
          <w:color w:val="000000" w:themeColor="text1"/>
        </w:rPr>
        <w:lastRenderedPageBreak/>
        <w:t>Приложение</w:t>
      </w:r>
      <w:r w:rsidR="00E45D28" w:rsidRPr="00327295">
        <w:rPr>
          <w:bCs/>
          <w:i/>
          <w:color w:val="000000" w:themeColor="text1"/>
        </w:rPr>
        <w:t xml:space="preserve"> 1</w:t>
      </w:r>
    </w:p>
    <w:p w:rsidR="00624D5E" w:rsidRPr="00327295" w:rsidRDefault="00D0396A" w:rsidP="001E7D76">
      <w:pPr>
        <w:shd w:val="clear" w:color="auto" w:fill="FFFFFF"/>
        <w:ind w:firstLine="709"/>
        <w:contextualSpacing/>
        <w:jc w:val="right"/>
        <w:rPr>
          <w:bCs/>
          <w:sz w:val="28"/>
          <w:szCs w:val="28"/>
        </w:rPr>
      </w:pPr>
      <w:r w:rsidRPr="00327295">
        <w:rPr>
          <w:bCs/>
          <w:i/>
        </w:rPr>
        <w:t>к П</w:t>
      </w:r>
      <w:r w:rsidR="00624D5E" w:rsidRPr="00327295">
        <w:rPr>
          <w:bCs/>
          <w:i/>
        </w:rPr>
        <w:t>оложению о проведении Конференции</w:t>
      </w:r>
    </w:p>
    <w:p w:rsidR="008A6B7F" w:rsidRPr="00327295" w:rsidRDefault="008A6B7F" w:rsidP="001E7D76">
      <w:pPr>
        <w:shd w:val="clear" w:color="auto" w:fill="FFFFFF"/>
        <w:ind w:firstLine="709"/>
        <w:jc w:val="center"/>
        <w:rPr>
          <w:bCs/>
          <w:sz w:val="28"/>
          <w:szCs w:val="28"/>
        </w:rPr>
      </w:pPr>
    </w:p>
    <w:p w:rsidR="00F31F08" w:rsidRPr="00327295" w:rsidRDefault="004B4E83" w:rsidP="001E7D76">
      <w:pPr>
        <w:shd w:val="clear" w:color="auto" w:fill="FFFFFF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  <w:r w:rsidRPr="00327295">
        <w:rPr>
          <w:b/>
          <w:bCs/>
          <w:sz w:val="28"/>
          <w:szCs w:val="28"/>
        </w:rPr>
        <w:t>Критерии оценивания научно-практической работы</w:t>
      </w:r>
      <w:r w:rsidR="005761D8" w:rsidRPr="00327295">
        <w:rPr>
          <w:b/>
          <w:bCs/>
          <w:sz w:val="28"/>
          <w:szCs w:val="28"/>
        </w:rPr>
        <w:t xml:space="preserve"> </w:t>
      </w:r>
      <w:r w:rsidR="005761D8" w:rsidRPr="00327295">
        <w:rPr>
          <w:b/>
          <w:color w:val="000000" w:themeColor="text1"/>
          <w:sz w:val="28"/>
          <w:szCs w:val="28"/>
        </w:rPr>
        <w:t>(доклада)</w:t>
      </w:r>
    </w:p>
    <w:p w:rsidR="00E45D28" w:rsidRPr="00327295" w:rsidRDefault="00E45D28" w:rsidP="001E7D76">
      <w:pPr>
        <w:shd w:val="clear" w:color="auto" w:fill="FFFFFF"/>
        <w:ind w:firstLine="709"/>
        <w:contextualSpacing/>
        <w:jc w:val="center"/>
        <w:rPr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059"/>
        <w:gridCol w:w="3837"/>
        <w:gridCol w:w="3971"/>
        <w:gridCol w:w="4102"/>
      </w:tblGrid>
      <w:tr w:rsidR="004D2A8C" w:rsidRPr="00327295" w:rsidTr="00FE30EB">
        <w:tc>
          <w:tcPr>
            <w:tcW w:w="534" w:type="dxa"/>
          </w:tcPr>
          <w:p w:rsidR="004D2A8C" w:rsidRPr="00327295" w:rsidRDefault="004D2A8C" w:rsidP="001E7D76">
            <w:pPr>
              <w:ind w:firstLine="709"/>
              <w:contextualSpacing/>
              <w:jc w:val="center"/>
              <w:rPr>
                <w:bCs/>
              </w:rPr>
            </w:pPr>
          </w:p>
        </w:tc>
        <w:tc>
          <w:tcPr>
            <w:tcW w:w="1885" w:type="dxa"/>
          </w:tcPr>
          <w:p w:rsidR="004D2A8C" w:rsidRPr="00327295" w:rsidRDefault="004D2A8C" w:rsidP="001E7D76">
            <w:pPr>
              <w:ind w:firstLine="709"/>
              <w:contextualSpacing/>
              <w:jc w:val="center"/>
              <w:rPr>
                <w:b/>
                <w:bCs/>
              </w:rPr>
            </w:pPr>
            <w:r w:rsidRPr="00327295">
              <w:rPr>
                <w:b/>
                <w:bCs/>
              </w:rPr>
              <w:t>Критерии</w:t>
            </w:r>
          </w:p>
          <w:p w:rsidR="00843261" w:rsidRPr="00327295" w:rsidRDefault="00843261" w:rsidP="001E7D76">
            <w:pPr>
              <w:ind w:firstLine="70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893" w:type="dxa"/>
          </w:tcPr>
          <w:p w:rsidR="004D2A8C" w:rsidRPr="00327295" w:rsidRDefault="00D06F7A" w:rsidP="001E7D76">
            <w:pPr>
              <w:ind w:firstLine="709"/>
              <w:contextualSpacing/>
              <w:jc w:val="center"/>
              <w:rPr>
                <w:b/>
                <w:bCs/>
              </w:rPr>
            </w:pPr>
            <w:r w:rsidRPr="00327295">
              <w:rPr>
                <w:b/>
                <w:bCs/>
              </w:rPr>
              <w:t>1 балл</w:t>
            </w:r>
          </w:p>
        </w:tc>
        <w:tc>
          <w:tcPr>
            <w:tcW w:w="4029" w:type="dxa"/>
          </w:tcPr>
          <w:p w:rsidR="004D2A8C" w:rsidRPr="00327295" w:rsidRDefault="00D06F7A" w:rsidP="001E7D76">
            <w:pPr>
              <w:ind w:firstLine="709"/>
              <w:contextualSpacing/>
              <w:jc w:val="center"/>
              <w:rPr>
                <w:b/>
                <w:bCs/>
              </w:rPr>
            </w:pPr>
            <w:r w:rsidRPr="00327295">
              <w:rPr>
                <w:b/>
                <w:bCs/>
              </w:rPr>
              <w:t>2-3</w:t>
            </w:r>
            <w:r w:rsidR="004D2A8C" w:rsidRPr="00327295">
              <w:rPr>
                <w:b/>
                <w:bCs/>
              </w:rPr>
              <w:t xml:space="preserve"> балла</w:t>
            </w:r>
          </w:p>
        </w:tc>
        <w:tc>
          <w:tcPr>
            <w:tcW w:w="4162" w:type="dxa"/>
          </w:tcPr>
          <w:p w:rsidR="004D2A8C" w:rsidRPr="00327295" w:rsidRDefault="00D06F7A" w:rsidP="001E7D76">
            <w:pPr>
              <w:ind w:firstLine="709"/>
              <w:contextualSpacing/>
              <w:jc w:val="center"/>
              <w:rPr>
                <w:b/>
                <w:bCs/>
              </w:rPr>
            </w:pPr>
            <w:r w:rsidRPr="00327295">
              <w:rPr>
                <w:b/>
                <w:bCs/>
              </w:rPr>
              <w:t>4-5 баллов</w:t>
            </w:r>
          </w:p>
        </w:tc>
      </w:tr>
      <w:tr w:rsidR="004D2A8C" w:rsidRPr="00327295" w:rsidTr="00FE30EB">
        <w:trPr>
          <w:trHeight w:val="1629"/>
        </w:trPr>
        <w:tc>
          <w:tcPr>
            <w:tcW w:w="534" w:type="dxa"/>
          </w:tcPr>
          <w:p w:rsidR="004D2A8C" w:rsidRPr="00327295" w:rsidRDefault="004D2A8C" w:rsidP="00FE30EB">
            <w:pPr>
              <w:ind w:firstLine="709"/>
              <w:contextualSpacing/>
              <w:jc w:val="center"/>
              <w:rPr>
                <w:bCs/>
              </w:rPr>
            </w:pPr>
            <w:r w:rsidRPr="00327295">
              <w:rPr>
                <w:bCs/>
              </w:rPr>
              <w:t>1</w:t>
            </w:r>
            <w:r w:rsidR="00FE30EB" w:rsidRPr="00327295">
              <w:rPr>
                <w:bCs/>
              </w:rPr>
              <w:t>1</w:t>
            </w:r>
            <w:r w:rsidRPr="00327295">
              <w:rPr>
                <w:bCs/>
              </w:rPr>
              <w:t>.</w:t>
            </w:r>
          </w:p>
        </w:tc>
        <w:tc>
          <w:tcPr>
            <w:tcW w:w="1885" w:type="dxa"/>
          </w:tcPr>
          <w:p w:rsidR="004D2A8C" w:rsidRPr="00327295" w:rsidRDefault="004D2A8C" w:rsidP="00FE30EB">
            <w:pPr>
              <w:ind w:firstLine="38"/>
              <w:contextualSpacing/>
              <w:jc w:val="center"/>
              <w:rPr>
                <w:bCs/>
              </w:rPr>
            </w:pPr>
            <w:r w:rsidRPr="00327295">
              <w:t>Актуальность и новизна темы</w:t>
            </w:r>
          </w:p>
        </w:tc>
        <w:tc>
          <w:tcPr>
            <w:tcW w:w="3893" w:type="dxa"/>
          </w:tcPr>
          <w:p w:rsidR="004D2A8C" w:rsidRPr="00327295" w:rsidRDefault="004D2A8C" w:rsidP="00FE30EB">
            <w:pPr>
              <w:ind w:firstLine="38"/>
              <w:contextualSpacing/>
              <w:jc w:val="center"/>
              <w:rPr>
                <w:bCs/>
              </w:rPr>
            </w:pPr>
            <w:r w:rsidRPr="00327295">
              <w:t>Тема всем известная, изучена подробно, в литературе освещена полно. При этом автор не сумел показать, чем обусловлен его выбор кроме субъективного интереса, связного с решением личных проблем или любопытством</w:t>
            </w:r>
          </w:p>
        </w:tc>
        <w:tc>
          <w:tcPr>
            <w:tcW w:w="4029" w:type="dxa"/>
          </w:tcPr>
          <w:p w:rsidR="004D2A8C" w:rsidRPr="00327295" w:rsidRDefault="004D2A8C" w:rsidP="00FE30EB">
            <w:pPr>
              <w:ind w:firstLine="38"/>
              <w:contextualSpacing/>
              <w:jc w:val="center"/>
              <w:rPr>
                <w:bCs/>
              </w:rPr>
            </w:pPr>
            <w:r w:rsidRPr="00327295">
              <w:t>Тема с достаточным количеством «белых пятен», либо проблема поставлена достаточно оригинально, вследствие чего тема открывается с неожиданной стороны</w:t>
            </w:r>
          </w:p>
        </w:tc>
        <w:tc>
          <w:tcPr>
            <w:tcW w:w="4162" w:type="dxa"/>
          </w:tcPr>
          <w:p w:rsidR="004D2A8C" w:rsidRPr="00327295" w:rsidRDefault="004D2A8C" w:rsidP="00FE30EB">
            <w:pPr>
              <w:ind w:firstLine="38"/>
              <w:contextualSpacing/>
              <w:jc w:val="center"/>
              <w:rPr>
                <w:bCs/>
              </w:rPr>
            </w:pPr>
            <w:r w:rsidRPr="00327295">
              <w:t>Тема малоизученная, практически не имеющая описания, для раскрытия которой требуется самостоятельно делать многие выводы, сопоставляя точки зрения из соседних областей исследования</w:t>
            </w:r>
          </w:p>
        </w:tc>
      </w:tr>
      <w:tr w:rsidR="004D2A8C" w:rsidRPr="00327295" w:rsidTr="00FE30EB">
        <w:tc>
          <w:tcPr>
            <w:tcW w:w="534" w:type="dxa"/>
          </w:tcPr>
          <w:p w:rsidR="004D2A8C" w:rsidRPr="00327295" w:rsidRDefault="004D2A8C" w:rsidP="00FE30EB">
            <w:pPr>
              <w:ind w:firstLine="709"/>
              <w:contextualSpacing/>
              <w:jc w:val="center"/>
              <w:rPr>
                <w:bCs/>
              </w:rPr>
            </w:pPr>
            <w:r w:rsidRPr="00327295">
              <w:rPr>
                <w:bCs/>
              </w:rPr>
              <w:t>2</w:t>
            </w:r>
            <w:r w:rsidR="00FE30EB" w:rsidRPr="00327295">
              <w:rPr>
                <w:bCs/>
              </w:rPr>
              <w:t>2</w:t>
            </w:r>
            <w:r w:rsidRPr="00327295">
              <w:rPr>
                <w:bCs/>
              </w:rPr>
              <w:t>.</w:t>
            </w:r>
          </w:p>
        </w:tc>
        <w:tc>
          <w:tcPr>
            <w:tcW w:w="1885" w:type="dxa"/>
          </w:tcPr>
          <w:p w:rsidR="004D2A8C" w:rsidRPr="00327295" w:rsidRDefault="004D2A8C" w:rsidP="00FE30EB">
            <w:pPr>
              <w:ind w:firstLine="38"/>
              <w:contextualSpacing/>
              <w:jc w:val="center"/>
              <w:rPr>
                <w:bCs/>
              </w:rPr>
            </w:pPr>
            <w:r w:rsidRPr="00327295">
              <w:t>Логичность изложения</w:t>
            </w:r>
          </w:p>
        </w:tc>
        <w:tc>
          <w:tcPr>
            <w:tcW w:w="3893" w:type="dxa"/>
          </w:tcPr>
          <w:p w:rsidR="004D2A8C" w:rsidRPr="00327295" w:rsidRDefault="004D2A8C" w:rsidP="00FE30EB">
            <w:pPr>
              <w:ind w:firstLine="38"/>
              <w:contextualSpacing/>
              <w:jc w:val="center"/>
              <w:rPr>
                <w:bCs/>
              </w:rPr>
            </w:pPr>
            <w:r w:rsidRPr="00327295">
              <w:t>Работа представляет собой бессистемное изложение того, что известно автору по данной теме, средства логической связи не используются</w:t>
            </w:r>
          </w:p>
        </w:tc>
        <w:tc>
          <w:tcPr>
            <w:tcW w:w="4029" w:type="dxa"/>
          </w:tcPr>
          <w:p w:rsidR="004D2A8C" w:rsidRPr="00327295" w:rsidRDefault="004D2A8C" w:rsidP="00FE30EB">
            <w:pPr>
              <w:ind w:firstLine="38"/>
              <w:contextualSpacing/>
              <w:jc w:val="center"/>
              <w:rPr>
                <w:bCs/>
              </w:rPr>
            </w:pPr>
            <w:r w:rsidRPr="00327295">
              <w:t xml:space="preserve">В работе либо упущены некоторые важные аргументы, </w:t>
            </w:r>
            <w:r w:rsidR="00D06F7A" w:rsidRPr="00327295">
              <w:t>либо есть «лишняя» информация, п</w:t>
            </w:r>
            <w:r w:rsidRPr="00327295">
              <w:t>ерегружающая текст ненужными подробностями, но в целом логика есть, средства логической связи используются недостаточно</w:t>
            </w:r>
          </w:p>
        </w:tc>
        <w:tc>
          <w:tcPr>
            <w:tcW w:w="4162" w:type="dxa"/>
          </w:tcPr>
          <w:p w:rsidR="004D2A8C" w:rsidRPr="00327295" w:rsidRDefault="004D2A8C" w:rsidP="00FE30EB">
            <w:pPr>
              <w:ind w:firstLine="38"/>
              <w:contextualSpacing/>
              <w:jc w:val="center"/>
              <w:rPr>
                <w:bCs/>
              </w:rPr>
            </w:pPr>
            <w:r w:rsidRPr="00327295">
              <w:t>Чётко поставлена цель (задача), показан алгоритм её реализации, тема в целом раскрыта, охарактеризованы источники информации, в том числе указана роль самого автора</w:t>
            </w:r>
            <w:r w:rsidR="009B28D3" w:rsidRPr="00327295">
              <w:t xml:space="preserve"> </w:t>
            </w:r>
            <w:r w:rsidRPr="00327295">
              <w:t>(его собственные мысли, обобщения, умозаключения), сделаны чёткие выводы, отражающие реализацию цели, средства логической связи используются правильно</w:t>
            </w:r>
          </w:p>
        </w:tc>
      </w:tr>
      <w:tr w:rsidR="004D2A8C" w:rsidRPr="00327295" w:rsidTr="00FE30EB">
        <w:trPr>
          <w:trHeight w:val="2035"/>
        </w:trPr>
        <w:tc>
          <w:tcPr>
            <w:tcW w:w="534" w:type="dxa"/>
          </w:tcPr>
          <w:p w:rsidR="004D2A8C" w:rsidRPr="00327295" w:rsidRDefault="004D2A8C" w:rsidP="00FE30EB">
            <w:pPr>
              <w:ind w:firstLine="709"/>
              <w:contextualSpacing/>
              <w:jc w:val="center"/>
              <w:rPr>
                <w:bCs/>
              </w:rPr>
            </w:pPr>
            <w:r w:rsidRPr="00327295">
              <w:rPr>
                <w:bCs/>
              </w:rPr>
              <w:t>3</w:t>
            </w:r>
            <w:r w:rsidR="00FE30EB" w:rsidRPr="00327295">
              <w:rPr>
                <w:bCs/>
              </w:rPr>
              <w:t>3</w:t>
            </w:r>
            <w:r w:rsidRPr="00327295">
              <w:rPr>
                <w:bCs/>
              </w:rPr>
              <w:t>.</w:t>
            </w:r>
          </w:p>
        </w:tc>
        <w:tc>
          <w:tcPr>
            <w:tcW w:w="1885" w:type="dxa"/>
          </w:tcPr>
          <w:p w:rsidR="004D2A8C" w:rsidRPr="00327295" w:rsidRDefault="004D2A8C" w:rsidP="00FE30EB">
            <w:pPr>
              <w:ind w:firstLine="38"/>
              <w:contextualSpacing/>
              <w:jc w:val="center"/>
              <w:rPr>
                <w:bCs/>
              </w:rPr>
            </w:pPr>
            <w:r w:rsidRPr="00327295">
              <w:rPr>
                <w:bCs/>
              </w:rPr>
              <w:t>Грамотность речи</w:t>
            </w:r>
          </w:p>
        </w:tc>
        <w:tc>
          <w:tcPr>
            <w:tcW w:w="3893" w:type="dxa"/>
          </w:tcPr>
          <w:p w:rsidR="004D2A8C" w:rsidRPr="00327295" w:rsidRDefault="004D2A8C" w:rsidP="00FE30EB">
            <w:pPr>
              <w:ind w:firstLine="38"/>
              <w:contextualSpacing/>
              <w:jc w:val="center"/>
              <w:rPr>
                <w:bCs/>
              </w:rPr>
            </w:pPr>
            <w:r w:rsidRPr="00327295">
              <w:t>Понимание высказы</w:t>
            </w:r>
            <w:r w:rsidR="00B5000B" w:rsidRPr="00327295">
              <w:t>вания затруднено из-за многочис</w:t>
            </w:r>
            <w:r w:rsidRPr="00327295">
              <w:t>ленных лексико-грамматических и фонетических ошибок (пять и более лек</w:t>
            </w:r>
            <w:r w:rsidR="00EC3B21" w:rsidRPr="00327295">
              <w:t>сико-грамматических ошибок и/или</w:t>
            </w:r>
            <w:r w:rsidRPr="00327295">
              <w:t xml:space="preserve"> пять и более фонетических ошибок) </w:t>
            </w:r>
            <w:r w:rsidR="00EC3B21" w:rsidRPr="00327295">
              <w:t>или</w:t>
            </w:r>
            <w:r w:rsidR="009B28D3" w:rsidRPr="00327295">
              <w:t xml:space="preserve"> более двух грубых </w:t>
            </w:r>
            <w:r w:rsidRPr="00327295">
              <w:t>ошибок</w:t>
            </w:r>
          </w:p>
        </w:tc>
        <w:tc>
          <w:tcPr>
            <w:tcW w:w="4029" w:type="dxa"/>
          </w:tcPr>
          <w:p w:rsidR="004D2A8C" w:rsidRPr="00327295" w:rsidRDefault="004D2A8C" w:rsidP="00FE30EB">
            <w:pPr>
              <w:ind w:firstLine="38"/>
              <w:contextualSpacing/>
              <w:jc w:val="center"/>
              <w:rPr>
                <w:bCs/>
              </w:rPr>
            </w:pPr>
            <w:proofErr w:type="gramStart"/>
            <w:r w:rsidRPr="00327295">
              <w:t xml:space="preserve">Используемый словарный запас, грамматические структуры, фонетическое оформление высказывания в основном соответствуют поставленной задаче (допускается не более четырёх лексико-грамматических ошибок (из них не более двух грубых) </w:t>
            </w:r>
            <w:r w:rsidR="00EC3B21" w:rsidRPr="00327295">
              <w:t>или/и</w:t>
            </w:r>
            <w:r w:rsidRPr="00327295">
              <w:t xml:space="preserve"> </w:t>
            </w:r>
            <w:r w:rsidRPr="00327295">
              <w:lastRenderedPageBreak/>
              <w:t>не более четырёх фонетических ошибок (из них не более двух грубых</w:t>
            </w:r>
            <w:r w:rsidR="00BC7973" w:rsidRPr="00327295">
              <w:t>)</w:t>
            </w:r>
            <w:proofErr w:type="gramEnd"/>
          </w:p>
        </w:tc>
        <w:tc>
          <w:tcPr>
            <w:tcW w:w="4162" w:type="dxa"/>
          </w:tcPr>
          <w:p w:rsidR="004D2A8C" w:rsidRPr="00327295" w:rsidRDefault="004D2A8C" w:rsidP="00FE30EB">
            <w:pPr>
              <w:ind w:firstLine="38"/>
              <w:contextualSpacing/>
              <w:jc w:val="center"/>
              <w:rPr>
                <w:bCs/>
              </w:rPr>
            </w:pPr>
            <w:r w:rsidRPr="00327295">
              <w:lastRenderedPageBreak/>
              <w:t xml:space="preserve">Используемый словарный запас, грамматические структуры, фонетическое оформление высказывания соответствуют поставленной задаче (допускается не более двух негрубых лексико-грамматических ошибок  </w:t>
            </w:r>
            <w:r w:rsidR="00EC3B21" w:rsidRPr="00327295">
              <w:t xml:space="preserve">и/или </w:t>
            </w:r>
            <w:r w:rsidRPr="00327295">
              <w:t xml:space="preserve">не более двух негрубых фонетических </w:t>
            </w:r>
            <w:r w:rsidRPr="00327295">
              <w:lastRenderedPageBreak/>
              <w:t>ошибок)</w:t>
            </w:r>
          </w:p>
        </w:tc>
      </w:tr>
      <w:tr w:rsidR="004D2A8C" w:rsidRPr="00327295" w:rsidTr="00FE30EB">
        <w:tc>
          <w:tcPr>
            <w:tcW w:w="534" w:type="dxa"/>
          </w:tcPr>
          <w:p w:rsidR="004D2A8C" w:rsidRPr="00327295" w:rsidRDefault="004D2A8C" w:rsidP="00FE30EB">
            <w:pPr>
              <w:ind w:firstLine="709"/>
              <w:contextualSpacing/>
              <w:jc w:val="center"/>
              <w:rPr>
                <w:bCs/>
              </w:rPr>
            </w:pPr>
            <w:r w:rsidRPr="00327295">
              <w:rPr>
                <w:bCs/>
              </w:rPr>
              <w:lastRenderedPageBreak/>
              <w:t>4</w:t>
            </w:r>
            <w:r w:rsidR="00FE30EB" w:rsidRPr="00327295">
              <w:rPr>
                <w:bCs/>
              </w:rPr>
              <w:t>4</w:t>
            </w:r>
            <w:r w:rsidRPr="00327295">
              <w:rPr>
                <w:bCs/>
              </w:rPr>
              <w:t>.</w:t>
            </w:r>
          </w:p>
        </w:tc>
        <w:tc>
          <w:tcPr>
            <w:tcW w:w="1885" w:type="dxa"/>
          </w:tcPr>
          <w:p w:rsidR="004D2A8C" w:rsidRPr="00327295" w:rsidRDefault="005F5194" w:rsidP="00FE30EB">
            <w:pPr>
              <w:ind w:firstLine="38"/>
              <w:contextualSpacing/>
              <w:jc w:val="center"/>
              <w:rPr>
                <w:bCs/>
              </w:rPr>
            </w:pPr>
            <w:r w:rsidRPr="00327295">
              <w:rPr>
                <w:bCs/>
              </w:rPr>
              <w:t>Содержание</w:t>
            </w:r>
            <w:r w:rsidR="00B5000B" w:rsidRPr="00327295">
              <w:rPr>
                <w:bCs/>
              </w:rPr>
              <w:t xml:space="preserve"> </w:t>
            </w:r>
            <w:r w:rsidR="004D2A8C" w:rsidRPr="00327295">
              <w:rPr>
                <w:bCs/>
              </w:rPr>
              <w:t>практической работы</w:t>
            </w:r>
          </w:p>
        </w:tc>
        <w:tc>
          <w:tcPr>
            <w:tcW w:w="3893" w:type="dxa"/>
          </w:tcPr>
          <w:p w:rsidR="004D2A8C" w:rsidRPr="00327295" w:rsidRDefault="00745487" w:rsidP="00FE30EB">
            <w:pPr>
              <w:ind w:firstLine="38"/>
              <w:contextualSpacing/>
              <w:jc w:val="center"/>
            </w:pPr>
            <w:r w:rsidRPr="00327295">
              <w:t>Работа не содержит практических результатов.</w:t>
            </w:r>
          </w:p>
        </w:tc>
        <w:tc>
          <w:tcPr>
            <w:tcW w:w="4029" w:type="dxa"/>
          </w:tcPr>
          <w:p w:rsidR="004D2A8C" w:rsidRPr="00327295" w:rsidRDefault="00745487" w:rsidP="00FE30EB">
            <w:pPr>
              <w:ind w:firstLine="38"/>
              <w:contextualSpacing/>
              <w:jc w:val="center"/>
            </w:pPr>
            <w:r w:rsidRPr="00327295">
              <w:t>Работа содержит практические</w:t>
            </w:r>
            <w:r w:rsidR="00B5000B" w:rsidRPr="00327295">
              <w:t xml:space="preserve"> </w:t>
            </w:r>
            <w:r w:rsidRPr="00327295">
              <w:t>результаты, но нет подтверждающих материалов.</w:t>
            </w:r>
          </w:p>
        </w:tc>
        <w:tc>
          <w:tcPr>
            <w:tcW w:w="4162" w:type="dxa"/>
          </w:tcPr>
          <w:p w:rsidR="004D2A8C" w:rsidRPr="00327295" w:rsidRDefault="00745487" w:rsidP="00FE30EB">
            <w:pPr>
              <w:ind w:firstLine="38"/>
              <w:contextualSpacing/>
              <w:jc w:val="center"/>
            </w:pPr>
            <w:r w:rsidRPr="00327295">
              <w:t>Работа выполнена самостоятельно, содержит новые оригинальные практические результаты, имеются подтверждающие материалы.</w:t>
            </w:r>
          </w:p>
        </w:tc>
      </w:tr>
      <w:tr w:rsidR="004D2A8C" w:rsidRPr="00327295" w:rsidTr="00FE30EB">
        <w:tc>
          <w:tcPr>
            <w:tcW w:w="534" w:type="dxa"/>
          </w:tcPr>
          <w:p w:rsidR="004D2A8C" w:rsidRPr="00327295" w:rsidRDefault="004D2A8C" w:rsidP="00FE30EB">
            <w:pPr>
              <w:ind w:firstLine="709"/>
              <w:contextualSpacing/>
              <w:jc w:val="center"/>
              <w:rPr>
                <w:bCs/>
              </w:rPr>
            </w:pPr>
            <w:r w:rsidRPr="00327295">
              <w:rPr>
                <w:bCs/>
              </w:rPr>
              <w:t>5</w:t>
            </w:r>
            <w:r w:rsidR="00FE30EB" w:rsidRPr="00327295">
              <w:rPr>
                <w:bCs/>
              </w:rPr>
              <w:t>5</w:t>
            </w:r>
            <w:r w:rsidRPr="00327295">
              <w:rPr>
                <w:bCs/>
              </w:rPr>
              <w:t>.</w:t>
            </w:r>
          </w:p>
        </w:tc>
        <w:tc>
          <w:tcPr>
            <w:tcW w:w="1885" w:type="dxa"/>
          </w:tcPr>
          <w:p w:rsidR="004D2A8C" w:rsidRPr="00327295" w:rsidRDefault="004D2A8C" w:rsidP="00FE30EB">
            <w:pPr>
              <w:ind w:firstLine="38"/>
              <w:contextualSpacing/>
              <w:jc w:val="center"/>
              <w:rPr>
                <w:bCs/>
              </w:rPr>
            </w:pPr>
            <w:r w:rsidRPr="00327295">
              <w:rPr>
                <w:bCs/>
              </w:rPr>
              <w:t>Ответы на вопросы жюри</w:t>
            </w:r>
          </w:p>
        </w:tc>
        <w:tc>
          <w:tcPr>
            <w:tcW w:w="3893" w:type="dxa"/>
          </w:tcPr>
          <w:p w:rsidR="004D2A8C" w:rsidRPr="00327295" w:rsidRDefault="002A1F87" w:rsidP="00FE30EB">
            <w:pPr>
              <w:ind w:firstLine="38"/>
              <w:contextualSpacing/>
              <w:jc w:val="center"/>
            </w:pPr>
            <w:r w:rsidRPr="00327295">
              <w:t>Даны не полные/не точные ответы на вопросы жюри</w:t>
            </w:r>
          </w:p>
        </w:tc>
        <w:tc>
          <w:tcPr>
            <w:tcW w:w="4029" w:type="dxa"/>
          </w:tcPr>
          <w:p w:rsidR="004D2A8C" w:rsidRPr="00327295" w:rsidRDefault="002A1F87" w:rsidP="00FE30EB">
            <w:pPr>
              <w:ind w:firstLine="38"/>
              <w:contextualSpacing/>
              <w:jc w:val="center"/>
            </w:pPr>
            <w:r w:rsidRPr="00327295">
              <w:t>Даны не полные ответы</w:t>
            </w:r>
            <w:r w:rsidR="004D2A8C" w:rsidRPr="00327295">
              <w:t xml:space="preserve"> на вопросы жюри</w:t>
            </w:r>
          </w:p>
        </w:tc>
        <w:tc>
          <w:tcPr>
            <w:tcW w:w="4162" w:type="dxa"/>
          </w:tcPr>
          <w:p w:rsidR="004D2A8C" w:rsidRPr="00327295" w:rsidRDefault="004D2A8C" w:rsidP="00FE30EB">
            <w:pPr>
              <w:ind w:firstLine="38"/>
              <w:contextualSpacing/>
              <w:jc w:val="center"/>
            </w:pPr>
            <w:r w:rsidRPr="00327295">
              <w:t>Даны полные, правильные ответы на все вопросы жюри</w:t>
            </w:r>
          </w:p>
        </w:tc>
      </w:tr>
      <w:tr w:rsidR="004D2A8C" w:rsidRPr="00327295" w:rsidTr="00FE30EB">
        <w:trPr>
          <w:trHeight w:val="561"/>
        </w:trPr>
        <w:tc>
          <w:tcPr>
            <w:tcW w:w="534" w:type="dxa"/>
          </w:tcPr>
          <w:p w:rsidR="004D2A8C" w:rsidRPr="00327295" w:rsidRDefault="004D2A8C" w:rsidP="00FE30EB">
            <w:pPr>
              <w:ind w:firstLine="709"/>
              <w:contextualSpacing/>
              <w:jc w:val="center"/>
              <w:rPr>
                <w:bCs/>
              </w:rPr>
            </w:pPr>
            <w:r w:rsidRPr="00327295">
              <w:rPr>
                <w:bCs/>
              </w:rPr>
              <w:t>6</w:t>
            </w:r>
            <w:r w:rsidR="00FE30EB" w:rsidRPr="00327295">
              <w:rPr>
                <w:bCs/>
              </w:rPr>
              <w:t>6</w:t>
            </w:r>
            <w:r w:rsidR="00843261" w:rsidRPr="00327295">
              <w:rPr>
                <w:bCs/>
              </w:rPr>
              <w:t>.</w:t>
            </w:r>
          </w:p>
        </w:tc>
        <w:tc>
          <w:tcPr>
            <w:tcW w:w="1885" w:type="dxa"/>
          </w:tcPr>
          <w:p w:rsidR="004D2A8C" w:rsidRPr="00327295" w:rsidRDefault="00EC3B21" w:rsidP="00FE30EB">
            <w:pPr>
              <w:ind w:firstLine="38"/>
              <w:contextualSpacing/>
              <w:jc w:val="center"/>
              <w:rPr>
                <w:bCs/>
              </w:rPr>
            </w:pPr>
            <w:r w:rsidRPr="00327295">
              <w:rPr>
                <w:bCs/>
              </w:rPr>
              <w:t>Презентационные умения</w:t>
            </w:r>
          </w:p>
        </w:tc>
        <w:tc>
          <w:tcPr>
            <w:tcW w:w="3893" w:type="dxa"/>
          </w:tcPr>
          <w:p w:rsidR="004D2A8C" w:rsidRPr="00327295" w:rsidRDefault="002A1F87" w:rsidP="00FE30EB">
            <w:pPr>
              <w:ind w:firstLine="38"/>
              <w:contextualSpacing/>
              <w:jc w:val="center"/>
            </w:pPr>
            <w:r w:rsidRPr="00327295">
              <w:t xml:space="preserve">Неуверенно взаимодействует </w:t>
            </w:r>
            <w:r w:rsidR="00843261" w:rsidRPr="00327295">
              <w:t>с аудиторией, речь монотонная, тихая</w:t>
            </w:r>
          </w:p>
        </w:tc>
        <w:tc>
          <w:tcPr>
            <w:tcW w:w="4029" w:type="dxa"/>
          </w:tcPr>
          <w:p w:rsidR="003B4CE1" w:rsidRPr="00327295" w:rsidRDefault="009B28D3" w:rsidP="00FE30EB">
            <w:pPr>
              <w:ind w:firstLine="38"/>
              <w:contextualSpacing/>
              <w:jc w:val="center"/>
            </w:pPr>
            <w:r w:rsidRPr="00327295">
              <w:t>Взаимодействует с аудиторией не</w:t>
            </w:r>
            <w:r w:rsidR="002A1F87" w:rsidRPr="00327295">
              <w:t>уверенно, не отстаивает свою точку зрения, не показывает зрелость суждений, не говорит четко и громко</w:t>
            </w:r>
          </w:p>
        </w:tc>
        <w:tc>
          <w:tcPr>
            <w:tcW w:w="4162" w:type="dxa"/>
          </w:tcPr>
          <w:p w:rsidR="00E45D28" w:rsidRPr="00327295" w:rsidRDefault="002A1F87" w:rsidP="00FE30EB">
            <w:pPr>
              <w:ind w:firstLine="38"/>
              <w:contextualSpacing/>
              <w:jc w:val="center"/>
            </w:pPr>
            <w:r w:rsidRPr="00327295">
              <w:t>Свободно в</w:t>
            </w:r>
            <w:r w:rsidR="00843261" w:rsidRPr="00327295">
              <w:t>заимодействует с аудиторией, умеет</w:t>
            </w:r>
            <w:r w:rsidR="00195926" w:rsidRPr="00327295">
              <w:t xml:space="preserve"> отстаивать свою точку зрения, </w:t>
            </w:r>
            <w:r w:rsidR="00843261" w:rsidRPr="00327295">
              <w:t xml:space="preserve">показывает </w:t>
            </w:r>
            <w:r w:rsidR="00195926" w:rsidRPr="00327295">
              <w:t xml:space="preserve">зрелость </w:t>
            </w:r>
          </w:p>
          <w:p w:rsidR="004D2A8C" w:rsidRPr="00327295" w:rsidRDefault="00843261" w:rsidP="00E45D28">
            <w:pPr>
              <w:contextualSpacing/>
              <w:jc w:val="center"/>
            </w:pPr>
            <w:r w:rsidRPr="00327295">
              <w:t>суждений, говорит четко и громко</w:t>
            </w:r>
          </w:p>
          <w:p w:rsidR="00685976" w:rsidRPr="00327295" w:rsidRDefault="00685976" w:rsidP="00685976">
            <w:pPr>
              <w:contextualSpacing/>
            </w:pPr>
          </w:p>
        </w:tc>
      </w:tr>
    </w:tbl>
    <w:p w:rsidR="00D33C87" w:rsidRPr="00327295" w:rsidRDefault="00D33C87" w:rsidP="001E7D76">
      <w:pPr>
        <w:shd w:val="clear" w:color="auto" w:fill="FFFFFF"/>
        <w:ind w:firstLine="709"/>
        <w:jc w:val="center"/>
      </w:pPr>
    </w:p>
    <w:p w:rsidR="00685976" w:rsidRPr="00327295" w:rsidRDefault="00685976" w:rsidP="001E7D76">
      <w:pPr>
        <w:shd w:val="clear" w:color="auto" w:fill="FFFFFF"/>
        <w:ind w:firstLine="709"/>
        <w:jc w:val="center"/>
      </w:pPr>
    </w:p>
    <w:p w:rsidR="00685976" w:rsidRPr="00327295" w:rsidRDefault="00685976" w:rsidP="001E7D76">
      <w:pPr>
        <w:shd w:val="clear" w:color="auto" w:fill="FFFFFF"/>
        <w:ind w:firstLine="709"/>
        <w:jc w:val="center"/>
      </w:pPr>
    </w:p>
    <w:p w:rsidR="00685976" w:rsidRPr="00327295" w:rsidRDefault="00685976" w:rsidP="001E7D76">
      <w:pPr>
        <w:shd w:val="clear" w:color="auto" w:fill="FFFFFF"/>
        <w:ind w:firstLine="709"/>
        <w:jc w:val="center"/>
      </w:pPr>
    </w:p>
    <w:p w:rsidR="00685976" w:rsidRPr="00327295" w:rsidRDefault="00685976" w:rsidP="001E7D76">
      <w:pPr>
        <w:shd w:val="clear" w:color="auto" w:fill="FFFFFF"/>
        <w:ind w:firstLine="709"/>
        <w:jc w:val="center"/>
      </w:pPr>
    </w:p>
    <w:p w:rsidR="00685976" w:rsidRPr="00327295" w:rsidRDefault="00685976" w:rsidP="001E7D76">
      <w:pPr>
        <w:shd w:val="clear" w:color="auto" w:fill="FFFFFF"/>
        <w:ind w:firstLine="709"/>
        <w:jc w:val="center"/>
      </w:pPr>
    </w:p>
    <w:p w:rsidR="00685976" w:rsidRPr="00327295" w:rsidRDefault="00685976" w:rsidP="001E7D76">
      <w:pPr>
        <w:shd w:val="clear" w:color="auto" w:fill="FFFFFF"/>
        <w:ind w:firstLine="709"/>
        <w:jc w:val="center"/>
      </w:pPr>
    </w:p>
    <w:p w:rsidR="00685976" w:rsidRPr="00327295" w:rsidRDefault="00685976" w:rsidP="001E7D76">
      <w:pPr>
        <w:shd w:val="clear" w:color="auto" w:fill="FFFFFF"/>
        <w:ind w:firstLine="709"/>
        <w:jc w:val="center"/>
      </w:pPr>
    </w:p>
    <w:p w:rsidR="00685976" w:rsidRPr="00327295" w:rsidRDefault="00685976">
      <w:pPr>
        <w:jc w:val="left"/>
      </w:pPr>
      <w:r w:rsidRPr="00327295">
        <w:br w:type="page"/>
      </w:r>
    </w:p>
    <w:p w:rsidR="00685976" w:rsidRPr="00327295" w:rsidRDefault="00685976" w:rsidP="00685976">
      <w:pPr>
        <w:shd w:val="clear" w:color="auto" w:fill="FFFFFF"/>
        <w:ind w:firstLine="709"/>
        <w:contextualSpacing/>
        <w:jc w:val="right"/>
        <w:rPr>
          <w:bCs/>
          <w:i/>
          <w:color w:val="000000" w:themeColor="text1"/>
        </w:rPr>
      </w:pPr>
      <w:r w:rsidRPr="00327295">
        <w:rPr>
          <w:bCs/>
          <w:i/>
          <w:color w:val="000000" w:themeColor="text1"/>
        </w:rPr>
        <w:lastRenderedPageBreak/>
        <w:t>Приложение 2</w:t>
      </w:r>
    </w:p>
    <w:p w:rsidR="00685976" w:rsidRPr="00327295" w:rsidRDefault="00685976" w:rsidP="00685976">
      <w:pPr>
        <w:shd w:val="clear" w:color="auto" w:fill="FFFFFF"/>
        <w:ind w:firstLine="709"/>
        <w:contextualSpacing/>
        <w:jc w:val="right"/>
        <w:rPr>
          <w:bCs/>
          <w:sz w:val="28"/>
          <w:szCs w:val="28"/>
        </w:rPr>
      </w:pPr>
      <w:r w:rsidRPr="00327295">
        <w:rPr>
          <w:bCs/>
          <w:i/>
        </w:rPr>
        <w:t>к Положению о проведении Конференции</w:t>
      </w:r>
    </w:p>
    <w:p w:rsidR="00685976" w:rsidRPr="00327295" w:rsidRDefault="00685976" w:rsidP="00685976">
      <w:pPr>
        <w:ind w:firstLine="709"/>
        <w:rPr>
          <w:sz w:val="28"/>
          <w:szCs w:val="28"/>
        </w:rPr>
      </w:pPr>
    </w:p>
    <w:p w:rsidR="00685976" w:rsidRPr="00327295" w:rsidRDefault="00685976" w:rsidP="00685976">
      <w:pPr>
        <w:jc w:val="center"/>
        <w:rPr>
          <w:b/>
        </w:rPr>
      </w:pPr>
      <w:r w:rsidRPr="00327295">
        <w:rPr>
          <w:b/>
        </w:rPr>
        <w:t xml:space="preserve">Заявка </w:t>
      </w:r>
    </w:p>
    <w:p w:rsidR="00685976" w:rsidRPr="00327295" w:rsidRDefault="00685976" w:rsidP="00685976">
      <w:pPr>
        <w:ind w:left="142"/>
        <w:jc w:val="center"/>
        <w:rPr>
          <w:b/>
        </w:rPr>
      </w:pPr>
      <w:r w:rsidRPr="00327295">
        <w:rPr>
          <w:b/>
        </w:rPr>
        <w:t xml:space="preserve">на участие в </w:t>
      </w:r>
      <w:r w:rsidRPr="00327295">
        <w:rPr>
          <w:b/>
          <w:lang w:val="en-US"/>
        </w:rPr>
        <w:t>IV</w:t>
      </w:r>
      <w:r w:rsidRPr="00327295">
        <w:rPr>
          <w:b/>
        </w:rPr>
        <w:t xml:space="preserve"> городской научно-практической конференции старшеклассников</w:t>
      </w:r>
    </w:p>
    <w:p w:rsidR="00685976" w:rsidRPr="00327295" w:rsidRDefault="00685976" w:rsidP="00685976">
      <w:pPr>
        <w:jc w:val="center"/>
        <w:rPr>
          <w:b/>
        </w:rPr>
      </w:pPr>
      <w:r w:rsidRPr="00327295">
        <w:rPr>
          <w:b/>
        </w:rPr>
        <w:t xml:space="preserve"> на иностранных языках «Первые шаги в науку»</w:t>
      </w:r>
    </w:p>
    <w:p w:rsidR="00685976" w:rsidRPr="00327295" w:rsidRDefault="00685976" w:rsidP="00685976">
      <w:pPr>
        <w:ind w:firstLine="709"/>
        <w:rPr>
          <w:sz w:val="28"/>
          <w:szCs w:val="28"/>
        </w:rPr>
      </w:pPr>
    </w:p>
    <w:tbl>
      <w:tblPr>
        <w:tblStyle w:val="a4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850"/>
        <w:gridCol w:w="2127"/>
        <w:gridCol w:w="2268"/>
        <w:gridCol w:w="3543"/>
        <w:gridCol w:w="1702"/>
      </w:tblGrid>
      <w:tr w:rsidR="00685976" w:rsidRPr="00327295" w:rsidTr="002363F8">
        <w:tc>
          <w:tcPr>
            <w:tcW w:w="425" w:type="dxa"/>
          </w:tcPr>
          <w:p w:rsidR="00685976" w:rsidRPr="00327295" w:rsidRDefault="00685976" w:rsidP="002363F8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85976" w:rsidRPr="00327295" w:rsidRDefault="00685976" w:rsidP="002363F8">
            <w:pPr>
              <w:jc w:val="center"/>
              <w:rPr>
                <w:b/>
                <w:sz w:val="20"/>
                <w:szCs w:val="20"/>
              </w:rPr>
            </w:pPr>
            <w:r w:rsidRPr="00327295">
              <w:rPr>
                <w:b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126" w:type="dxa"/>
          </w:tcPr>
          <w:p w:rsidR="00685976" w:rsidRPr="00327295" w:rsidRDefault="00685976" w:rsidP="002363F8">
            <w:pPr>
              <w:jc w:val="center"/>
              <w:rPr>
                <w:b/>
                <w:sz w:val="20"/>
                <w:szCs w:val="20"/>
              </w:rPr>
            </w:pPr>
            <w:r w:rsidRPr="00327295">
              <w:rPr>
                <w:b/>
                <w:sz w:val="20"/>
                <w:szCs w:val="20"/>
              </w:rPr>
              <w:t>Ф.И.О. участника конференции</w:t>
            </w:r>
          </w:p>
        </w:tc>
        <w:tc>
          <w:tcPr>
            <w:tcW w:w="850" w:type="dxa"/>
          </w:tcPr>
          <w:p w:rsidR="00685976" w:rsidRPr="00327295" w:rsidRDefault="00685976" w:rsidP="002363F8">
            <w:pPr>
              <w:jc w:val="center"/>
              <w:rPr>
                <w:b/>
                <w:sz w:val="20"/>
                <w:szCs w:val="20"/>
              </w:rPr>
            </w:pPr>
            <w:r w:rsidRPr="00327295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127" w:type="dxa"/>
          </w:tcPr>
          <w:p w:rsidR="00685976" w:rsidRPr="00327295" w:rsidRDefault="00685976" w:rsidP="002363F8">
            <w:pPr>
              <w:jc w:val="center"/>
              <w:rPr>
                <w:b/>
                <w:sz w:val="20"/>
                <w:szCs w:val="20"/>
              </w:rPr>
            </w:pPr>
            <w:r w:rsidRPr="00327295">
              <w:rPr>
                <w:b/>
                <w:sz w:val="20"/>
                <w:szCs w:val="20"/>
              </w:rPr>
              <w:t>Ф.И.О. учителя</w:t>
            </w:r>
          </w:p>
          <w:p w:rsidR="00685976" w:rsidRPr="00327295" w:rsidRDefault="00685976" w:rsidP="002363F8">
            <w:pPr>
              <w:jc w:val="center"/>
              <w:rPr>
                <w:b/>
                <w:sz w:val="20"/>
                <w:szCs w:val="20"/>
              </w:rPr>
            </w:pPr>
            <w:r w:rsidRPr="00327295">
              <w:rPr>
                <w:b/>
                <w:sz w:val="20"/>
                <w:szCs w:val="20"/>
              </w:rPr>
              <w:t>(научного руководителя)</w:t>
            </w:r>
          </w:p>
        </w:tc>
        <w:tc>
          <w:tcPr>
            <w:tcW w:w="2268" w:type="dxa"/>
          </w:tcPr>
          <w:p w:rsidR="00685976" w:rsidRPr="00327295" w:rsidRDefault="00685976" w:rsidP="002363F8">
            <w:pPr>
              <w:jc w:val="center"/>
              <w:rPr>
                <w:b/>
                <w:sz w:val="20"/>
                <w:szCs w:val="20"/>
              </w:rPr>
            </w:pPr>
            <w:r w:rsidRPr="00327295">
              <w:rPr>
                <w:b/>
                <w:sz w:val="20"/>
                <w:szCs w:val="20"/>
              </w:rPr>
              <w:t>Направление секции</w:t>
            </w:r>
          </w:p>
        </w:tc>
        <w:tc>
          <w:tcPr>
            <w:tcW w:w="3543" w:type="dxa"/>
          </w:tcPr>
          <w:p w:rsidR="00685976" w:rsidRPr="00327295" w:rsidRDefault="00685976" w:rsidP="002363F8">
            <w:pPr>
              <w:jc w:val="center"/>
              <w:rPr>
                <w:b/>
                <w:sz w:val="20"/>
                <w:szCs w:val="20"/>
              </w:rPr>
            </w:pPr>
            <w:r w:rsidRPr="00327295">
              <w:rPr>
                <w:b/>
                <w:sz w:val="20"/>
                <w:szCs w:val="20"/>
              </w:rPr>
              <w:t>Тема научно-практической работы</w:t>
            </w:r>
          </w:p>
        </w:tc>
        <w:tc>
          <w:tcPr>
            <w:tcW w:w="1702" w:type="dxa"/>
          </w:tcPr>
          <w:p w:rsidR="00685976" w:rsidRPr="00327295" w:rsidRDefault="00685976" w:rsidP="002363F8">
            <w:pPr>
              <w:jc w:val="center"/>
              <w:rPr>
                <w:b/>
                <w:sz w:val="20"/>
                <w:szCs w:val="20"/>
              </w:rPr>
            </w:pPr>
            <w:r w:rsidRPr="00327295">
              <w:rPr>
                <w:b/>
                <w:sz w:val="20"/>
                <w:szCs w:val="20"/>
              </w:rPr>
              <w:t>Язык</w:t>
            </w:r>
          </w:p>
          <w:p w:rsidR="00685976" w:rsidRPr="00327295" w:rsidRDefault="00685976" w:rsidP="002363F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5976" w:rsidRPr="00327295" w:rsidTr="002363F8">
        <w:tc>
          <w:tcPr>
            <w:tcW w:w="425" w:type="dxa"/>
          </w:tcPr>
          <w:p w:rsidR="00685976" w:rsidRPr="00327295" w:rsidRDefault="00685976" w:rsidP="002363F8">
            <w:pPr>
              <w:ind w:firstLine="709"/>
              <w:rPr>
                <w:sz w:val="20"/>
                <w:szCs w:val="20"/>
              </w:rPr>
            </w:pPr>
            <w:r w:rsidRPr="00327295">
              <w:rPr>
                <w:sz w:val="20"/>
                <w:szCs w:val="20"/>
              </w:rPr>
              <w:t>11.</w:t>
            </w:r>
          </w:p>
        </w:tc>
        <w:tc>
          <w:tcPr>
            <w:tcW w:w="1844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</w:tr>
      <w:tr w:rsidR="00685976" w:rsidRPr="00327295" w:rsidTr="002363F8">
        <w:tc>
          <w:tcPr>
            <w:tcW w:w="425" w:type="dxa"/>
          </w:tcPr>
          <w:p w:rsidR="00685976" w:rsidRPr="00327295" w:rsidRDefault="00685976" w:rsidP="002363F8">
            <w:pPr>
              <w:ind w:firstLine="709"/>
              <w:rPr>
                <w:sz w:val="20"/>
                <w:szCs w:val="20"/>
              </w:rPr>
            </w:pPr>
            <w:r w:rsidRPr="00327295">
              <w:rPr>
                <w:sz w:val="20"/>
                <w:szCs w:val="20"/>
              </w:rPr>
              <w:t>22.</w:t>
            </w:r>
          </w:p>
        </w:tc>
        <w:tc>
          <w:tcPr>
            <w:tcW w:w="1844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</w:tr>
      <w:tr w:rsidR="00685976" w:rsidRPr="00327295" w:rsidTr="002363F8">
        <w:tc>
          <w:tcPr>
            <w:tcW w:w="425" w:type="dxa"/>
          </w:tcPr>
          <w:p w:rsidR="00685976" w:rsidRPr="00327295" w:rsidRDefault="00685976" w:rsidP="002363F8">
            <w:pPr>
              <w:ind w:firstLine="709"/>
              <w:rPr>
                <w:sz w:val="20"/>
                <w:szCs w:val="20"/>
              </w:rPr>
            </w:pPr>
            <w:r w:rsidRPr="00327295">
              <w:rPr>
                <w:sz w:val="20"/>
                <w:szCs w:val="20"/>
              </w:rPr>
              <w:t>33.</w:t>
            </w:r>
          </w:p>
        </w:tc>
        <w:tc>
          <w:tcPr>
            <w:tcW w:w="1844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685976" w:rsidRPr="00327295" w:rsidRDefault="00685976" w:rsidP="002363F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5976" w:rsidRPr="00327295" w:rsidRDefault="00685976" w:rsidP="00685976">
      <w:pPr>
        <w:ind w:firstLine="709"/>
        <w:rPr>
          <w:sz w:val="28"/>
          <w:szCs w:val="28"/>
        </w:rPr>
      </w:pPr>
    </w:p>
    <w:p w:rsidR="00685976" w:rsidRPr="00327295" w:rsidRDefault="00685976" w:rsidP="001E7D76">
      <w:pPr>
        <w:shd w:val="clear" w:color="auto" w:fill="FFFFFF"/>
        <w:ind w:firstLine="709"/>
        <w:jc w:val="center"/>
      </w:pPr>
    </w:p>
    <w:p w:rsidR="00685976" w:rsidRPr="00327295" w:rsidRDefault="00685976" w:rsidP="001E7D76">
      <w:pPr>
        <w:shd w:val="clear" w:color="auto" w:fill="FFFFFF"/>
        <w:ind w:firstLine="709"/>
        <w:jc w:val="center"/>
      </w:pPr>
    </w:p>
    <w:p w:rsidR="00685976" w:rsidRPr="00327295" w:rsidRDefault="00685976" w:rsidP="001E7D76">
      <w:pPr>
        <w:shd w:val="clear" w:color="auto" w:fill="FFFFFF"/>
        <w:ind w:firstLine="709"/>
        <w:jc w:val="center"/>
        <w:sectPr w:rsidR="00685976" w:rsidRPr="00327295" w:rsidSect="001E7D76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3830DA" w:rsidRPr="00327295" w:rsidRDefault="003830DA" w:rsidP="00FE30EB">
      <w:pPr>
        <w:shd w:val="clear" w:color="auto" w:fill="FFFFFF"/>
        <w:ind w:firstLine="709"/>
        <w:contextualSpacing/>
        <w:jc w:val="right"/>
        <w:rPr>
          <w:i/>
        </w:rPr>
      </w:pPr>
      <w:r w:rsidRPr="00327295">
        <w:rPr>
          <w:i/>
        </w:rPr>
        <w:lastRenderedPageBreak/>
        <w:t>Приложение 2</w:t>
      </w:r>
    </w:p>
    <w:p w:rsidR="003830DA" w:rsidRPr="00327295" w:rsidRDefault="003830DA" w:rsidP="001E7D76">
      <w:pPr>
        <w:shd w:val="clear" w:color="auto" w:fill="FFFFFF"/>
        <w:ind w:firstLine="709"/>
        <w:contextualSpacing/>
        <w:jc w:val="center"/>
        <w:rPr>
          <w:sz w:val="28"/>
          <w:szCs w:val="28"/>
        </w:rPr>
      </w:pPr>
    </w:p>
    <w:p w:rsidR="003830DA" w:rsidRPr="00327295" w:rsidRDefault="003830DA" w:rsidP="001E7D76">
      <w:pPr>
        <w:ind w:firstLine="709"/>
        <w:jc w:val="center"/>
        <w:rPr>
          <w:b/>
          <w:sz w:val="28"/>
          <w:szCs w:val="28"/>
        </w:rPr>
      </w:pPr>
      <w:r w:rsidRPr="00327295">
        <w:rPr>
          <w:b/>
          <w:sz w:val="28"/>
          <w:szCs w:val="28"/>
        </w:rPr>
        <w:t xml:space="preserve">Состав организационного комитета </w:t>
      </w:r>
    </w:p>
    <w:p w:rsidR="00FE30EB" w:rsidRPr="00327295" w:rsidRDefault="003830DA" w:rsidP="00FE30EB">
      <w:pPr>
        <w:ind w:firstLine="709"/>
        <w:jc w:val="center"/>
        <w:rPr>
          <w:b/>
          <w:sz w:val="28"/>
          <w:szCs w:val="28"/>
        </w:rPr>
      </w:pPr>
      <w:r w:rsidRPr="00327295">
        <w:rPr>
          <w:b/>
          <w:sz w:val="28"/>
          <w:szCs w:val="28"/>
          <w:lang w:val="en-US"/>
        </w:rPr>
        <w:t>IV</w:t>
      </w:r>
      <w:r w:rsidRPr="00327295">
        <w:rPr>
          <w:b/>
          <w:sz w:val="28"/>
          <w:szCs w:val="28"/>
        </w:rPr>
        <w:t xml:space="preserve"> городской научно-практической конференции на иностранных</w:t>
      </w:r>
    </w:p>
    <w:p w:rsidR="003830DA" w:rsidRPr="00327295" w:rsidRDefault="003830DA" w:rsidP="00FE30EB">
      <w:pPr>
        <w:ind w:firstLine="709"/>
        <w:jc w:val="center"/>
        <w:rPr>
          <w:b/>
          <w:sz w:val="28"/>
          <w:szCs w:val="28"/>
        </w:rPr>
      </w:pPr>
      <w:proofErr w:type="gramStart"/>
      <w:r w:rsidRPr="00327295">
        <w:rPr>
          <w:b/>
          <w:sz w:val="28"/>
          <w:szCs w:val="28"/>
        </w:rPr>
        <w:t>языках</w:t>
      </w:r>
      <w:proofErr w:type="gramEnd"/>
      <w:r w:rsidR="00FE30EB" w:rsidRPr="00327295">
        <w:rPr>
          <w:b/>
          <w:sz w:val="28"/>
          <w:szCs w:val="28"/>
        </w:rPr>
        <w:t xml:space="preserve"> </w:t>
      </w:r>
      <w:r w:rsidRPr="00327295">
        <w:rPr>
          <w:b/>
          <w:sz w:val="28"/>
          <w:szCs w:val="28"/>
        </w:rPr>
        <w:t>«Первые шаги в науку»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3085"/>
        <w:gridCol w:w="142"/>
        <w:gridCol w:w="6237"/>
      </w:tblGrid>
      <w:tr w:rsidR="003830DA" w:rsidRPr="00327295" w:rsidTr="00FE30EB">
        <w:trPr>
          <w:trHeight w:val="397"/>
        </w:trPr>
        <w:tc>
          <w:tcPr>
            <w:tcW w:w="9464" w:type="dxa"/>
            <w:gridSpan w:val="3"/>
            <w:shd w:val="clear" w:color="auto" w:fill="auto"/>
          </w:tcPr>
          <w:p w:rsidR="00FE30EB" w:rsidRPr="00327295" w:rsidRDefault="00FE30EB" w:rsidP="001E7D76">
            <w:pPr>
              <w:ind w:firstLine="709"/>
              <w:rPr>
                <w:b/>
                <w:sz w:val="28"/>
                <w:szCs w:val="28"/>
              </w:rPr>
            </w:pPr>
          </w:p>
          <w:p w:rsidR="003830DA" w:rsidRPr="00327295" w:rsidRDefault="003830DA" w:rsidP="001E7D76">
            <w:pPr>
              <w:ind w:firstLine="709"/>
              <w:rPr>
                <w:b/>
              </w:rPr>
            </w:pPr>
            <w:r w:rsidRPr="00327295">
              <w:rPr>
                <w:b/>
              </w:rPr>
              <w:t>Председатель:</w:t>
            </w:r>
          </w:p>
        </w:tc>
      </w:tr>
      <w:tr w:rsidR="003830DA" w:rsidRPr="00327295" w:rsidTr="00FE30EB">
        <w:trPr>
          <w:trHeight w:val="700"/>
        </w:trPr>
        <w:tc>
          <w:tcPr>
            <w:tcW w:w="3227" w:type="dxa"/>
            <w:gridSpan w:val="2"/>
            <w:shd w:val="clear" w:color="auto" w:fill="auto"/>
          </w:tcPr>
          <w:p w:rsidR="003830DA" w:rsidRPr="00327295" w:rsidRDefault="00AF510F" w:rsidP="00FE30EB">
            <w:proofErr w:type="spellStart"/>
            <w:r w:rsidRPr="00327295">
              <w:t>Апокин</w:t>
            </w:r>
            <w:proofErr w:type="spellEnd"/>
          </w:p>
          <w:p w:rsidR="003830DA" w:rsidRPr="00327295" w:rsidRDefault="00AF510F" w:rsidP="00FE30EB">
            <w:r w:rsidRPr="00327295">
              <w:t>Виталий Викторович</w:t>
            </w:r>
          </w:p>
          <w:p w:rsidR="003830DA" w:rsidRPr="00327295" w:rsidRDefault="003830DA" w:rsidP="00FE30EB"/>
        </w:tc>
        <w:tc>
          <w:tcPr>
            <w:tcW w:w="6237" w:type="dxa"/>
            <w:shd w:val="clear" w:color="auto" w:fill="auto"/>
          </w:tcPr>
          <w:p w:rsidR="00FE30EB" w:rsidRPr="00327295" w:rsidRDefault="00AF510F" w:rsidP="00FE30EB">
            <w:r w:rsidRPr="00327295">
              <w:t>директор</w:t>
            </w:r>
            <w:r w:rsidR="003830DA" w:rsidRPr="00327295">
              <w:t xml:space="preserve"> </w:t>
            </w:r>
            <w:r w:rsidRPr="00327295">
              <w:t>Институт</w:t>
            </w:r>
            <w:r w:rsidR="00F043D0" w:rsidRPr="00327295">
              <w:t>а</w:t>
            </w:r>
            <w:r w:rsidR="003830DA" w:rsidRPr="00327295">
              <w:t xml:space="preserve"> гуманитарного образования и спорта Бюджетного учреждения высшего образования Ханты-Мансийского автономного округа – Югры «</w:t>
            </w:r>
            <w:proofErr w:type="spellStart"/>
            <w:r w:rsidR="003830DA" w:rsidRPr="00327295">
              <w:t>Сургутский</w:t>
            </w:r>
            <w:proofErr w:type="spellEnd"/>
            <w:r w:rsidR="003830DA" w:rsidRPr="00327295">
              <w:t xml:space="preserve"> государственный университет»</w:t>
            </w:r>
          </w:p>
          <w:p w:rsidR="003830DA" w:rsidRPr="00327295" w:rsidRDefault="003830DA" w:rsidP="00FE30EB"/>
        </w:tc>
      </w:tr>
      <w:tr w:rsidR="003830DA" w:rsidRPr="00327295" w:rsidTr="00FE30EB">
        <w:trPr>
          <w:trHeight w:val="252"/>
        </w:trPr>
        <w:tc>
          <w:tcPr>
            <w:tcW w:w="9464" w:type="dxa"/>
            <w:gridSpan w:val="3"/>
            <w:shd w:val="clear" w:color="auto" w:fill="auto"/>
          </w:tcPr>
          <w:p w:rsidR="003830DA" w:rsidRPr="00327295" w:rsidRDefault="003830DA" w:rsidP="00FE30EB">
            <w:r w:rsidRPr="00327295">
              <w:rPr>
                <w:b/>
              </w:rPr>
              <w:t>Члены Оргкомитета:</w:t>
            </w:r>
          </w:p>
        </w:tc>
      </w:tr>
      <w:tr w:rsidR="003830DA" w:rsidRPr="00327295" w:rsidTr="00FE30EB">
        <w:trPr>
          <w:trHeight w:val="252"/>
        </w:trPr>
        <w:tc>
          <w:tcPr>
            <w:tcW w:w="3227" w:type="dxa"/>
            <w:gridSpan w:val="2"/>
            <w:shd w:val="clear" w:color="auto" w:fill="auto"/>
          </w:tcPr>
          <w:p w:rsidR="003830DA" w:rsidRPr="00327295" w:rsidRDefault="003830DA" w:rsidP="00FE30EB"/>
        </w:tc>
        <w:tc>
          <w:tcPr>
            <w:tcW w:w="6237" w:type="dxa"/>
            <w:shd w:val="clear" w:color="auto" w:fill="auto"/>
          </w:tcPr>
          <w:p w:rsidR="003830DA" w:rsidRPr="00327295" w:rsidRDefault="003830DA" w:rsidP="00FE30EB"/>
        </w:tc>
      </w:tr>
      <w:tr w:rsidR="003830DA" w:rsidRPr="00327295" w:rsidTr="00FE30EB">
        <w:trPr>
          <w:trHeight w:val="252"/>
        </w:trPr>
        <w:tc>
          <w:tcPr>
            <w:tcW w:w="3227" w:type="dxa"/>
            <w:gridSpan w:val="2"/>
            <w:shd w:val="clear" w:color="auto" w:fill="auto"/>
          </w:tcPr>
          <w:p w:rsidR="003830DA" w:rsidRPr="00327295" w:rsidRDefault="003830DA" w:rsidP="00FE30EB">
            <w:r w:rsidRPr="00327295">
              <w:t>Гончарова</w:t>
            </w:r>
          </w:p>
          <w:p w:rsidR="003830DA" w:rsidRPr="00327295" w:rsidRDefault="003830DA" w:rsidP="00FE30EB">
            <w:r w:rsidRPr="00327295">
              <w:t>Светлана Петровна</w:t>
            </w:r>
          </w:p>
          <w:p w:rsidR="003830DA" w:rsidRPr="00327295" w:rsidRDefault="003830DA" w:rsidP="00FE30EB">
            <w:r w:rsidRPr="00327295">
              <w:t>(по согласованию)</w:t>
            </w:r>
          </w:p>
          <w:p w:rsidR="003830DA" w:rsidRPr="00327295" w:rsidRDefault="003830DA" w:rsidP="00FE30EB"/>
        </w:tc>
        <w:tc>
          <w:tcPr>
            <w:tcW w:w="6237" w:type="dxa"/>
            <w:shd w:val="clear" w:color="auto" w:fill="auto"/>
          </w:tcPr>
          <w:p w:rsidR="003830DA" w:rsidRPr="00327295" w:rsidRDefault="003830DA" w:rsidP="00FE30EB">
            <w:r w:rsidRPr="00327295">
              <w:t>директор муниципального автономного учреждения «Информационно-методический центр»</w:t>
            </w:r>
          </w:p>
          <w:p w:rsidR="003830DA" w:rsidRPr="00327295" w:rsidRDefault="003830DA" w:rsidP="00FE30EB"/>
        </w:tc>
      </w:tr>
      <w:tr w:rsidR="003830DA" w:rsidRPr="00327295" w:rsidTr="00FE30EB">
        <w:trPr>
          <w:trHeight w:val="252"/>
        </w:trPr>
        <w:tc>
          <w:tcPr>
            <w:tcW w:w="3227" w:type="dxa"/>
            <w:gridSpan w:val="2"/>
            <w:shd w:val="clear" w:color="auto" w:fill="auto"/>
          </w:tcPr>
          <w:p w:rsidR="003830DA" w:rsidRPr="00327295" w:rsidRDefault="003830DA" w:rsidP="00FE30EB">
            <w:proofErr w:type="spellStart"/>
            <w:r w:rsidRPr="00327295">
              <w:t>Козачок</w:t>
            </w:r>
            <w:proofErr w:type="spellEnd"/>
            <w:r w:rsidRPr="00327295">
              <w:t xml:space="preserve"> </w:t>
            </w:r>
          </w:p>
          <w:p w:rsidR="003830DA" w:rsidRPr="00327295" w:rsidRDefault="003830DA" w:rsidP="00FE30EB">
            <w:r w:rsidRPr="00327295">
              <w:t>Светлана Александровна</w:t>
            </w:r>
          </w:p>
        </w:tc>
        <w:tc>
          <w:tcPr>
            <w:tcW w:w="6237" w:type="dxa"/>
            <w:shd w:val="clear" w:color="auto" w:fill="auto"/>
          </w:tcPr>
          <w:p w:rsidR="003830DA" w:rsidRPr="00327295" w:rsidRDefault="00F043D0" w:rsidP="00FE30EB">
            <w:r w:rsidRPr="00327295">
              <w:t>з</w:t>
            </w:r>
            <w:r w:rsidR="003830DA" w:rsidRPr="00327295">
              <w:t>аместитель директора муниципального автономного учреждения «Информационно-методический центр»</w:t>
            </w:r>
          </w:p>
          <w:p w:rsidR="003830DA" w:rsidRPr="00327295" w:rsidRDefault="003830DA" w:rsidP="00FE30EB"/>
        </w:tc>
      </w:tr>
      <w:tr w:rsidR="003830DA" w:rsidRPr="00327295" w:rsidTr="00FE30EB">
        <w:tc>
          <w:tcPr>
            <w:tcW w:w="3227" w:type="dxa"/>
            <w:gridSpan w:val="2"/>
            <w:shd w:val="clear" w:color="auto" w:fill="auto"/>
          </w:tcPr>
          <w:p w:rsidR="003830DA" w:rsidRPr="00327295" w:rsidRDefault="003830DA" w:rsidP="00FE30EB">
            <w:proofErr w:type="spellStart"/>
            <w:r w:rsidRPr="00327295">
              <w:t>Шурова</w:t>
            </w:r>
            <w:proofErr w:type="spellEnd"/>
            <w:r w:rsidRPr="00327295">
              <w:t xml:space="preserve"> </w:t>
            </w:r>
          </w:p>
          <w:p w:rsidR="003830DA" w:rsidRPr="00327295" w:rsidRDefault="003830DA" w:rsidP="00FE30EB">
            <w:r w:rsidRPr="00327295">
              <w:t>Наталья Геннадьевна</w:t>
            </w:r>
          </w:p>
        </w:tc>
        <w:tc>
          <w:tcPr>
            <w:tcW w:w="6237" w:type="dxa"/>
            <w:shd w:val="clear" w:color="auto" w:fill="auto"/>
          </w:tcPr>
          <w:p w:rsidR="003830DA" w:rsidRPr="00327295" w:rsidRDefault="003830DA" w:rsidP="00FE30EB">
            <w:r w:rsidRPr="00327295">
              <w:t>методист отдела сопровождения профессионального развития педагога муниципального автономного учреждения «Информационно-методический центр»</w:t>
            </w:r>
          </w:p>
          <w:p w:rsidR="003830DA" w:rsidRPr="00327295" w:rsidRDefault="003830DA" w:rsidP="00FE30EB"/>
        </w:tc>
      </w:tr>
      <w:tr w:rsidR="00AF510F" w:rsidRPr="00327295" w:rsidTr="00FE30EB">
        <w:tc>
          <w:tcPr>
            <w:tcW w:w="3085" w:type="dxa"/>
            <w:shd w:val="clear" w:color="auto" w:fill="auto"/>
          </w:tcPr>
          <w:p w:rsidR="00AF510F" w:rsidRPr="00327295" w:rsidRDefault="00AF510F" w:rsidP="00FE30EB">
            <w:proofErr w:type="spellStart"/>
            <w:r w:rsidRPr="00327295">
              <w:t>Ставрук</w:t>
            </w:r>
            <w:proofErr w:type="spellEnd"/>
          </w:p>
          <w:p w:rsidR="00AF510F" w:rsidRPr="00327295" w:rsidRDefault="00AF510F" w:rsidP="00FE30EB">
            <w:r w:rsidRPr="00327295">
              <w:t>Марина Александровна</w:t>
            </w:r>
          </w:p>
          <w:p w:rsidR="00AF510F" w:rsidRPr="00327295" w:rsidRDefault="00AF510F" w:rsidP="00FE30EB"/>
        </w:tc>
        <w:tc>
          <w:tcPr>
            <w:tcW w:w="6379" w:type="dxa"/>
            <w:gridSpan w:val="2"/>
            <w:shd w:val="clear" w:color="auto" w:fill="auto"/>
          </w:tcPr>
          <w:p w:rsidR="00AF510F" w:rsidRPr="00327295" w:rsidRDefault="00AF510F" w:rsidP="00FE30EB">
            <w:r w:rsidRPr="00327295">
              <w:t>заместитель директора по науке Института гуманитарного образования и спорта Бюджетного учреждения высшего образования Ханты-Мансийского автономного округа – Югры «</w:t>
            </w:r>
            <w:proofErr w:type="spellStart"/>
            <w:r w:rsidRPr="00327295">
              <w:t>Сургутский</w:t>
            </w:r>
            <w:proofErr w:type="spellEnd"/>
            <w:r w:rsidRPr="00327295">
              <w:t xml:space="preserve"> государственный университет» </w:t>
            </w:r>
          </w:p>
        </w:tc>
      </w:tr>
      <w:tr w:rsidR="003830DA" w:rsidRPr="00327295" w:rsidTr="00FE30EB">
        <w:tc>
          <w:tcPr>
            <w:tcW w:w="3227" w:type="dxa"/>
            <w:gridSpan w:val="2"/>
            <w:shd w:val="clear" w:color="auto" w:fill="auto"/>
          </w:tcPr>
          <w:p w:rsidR="00AF510F" w:rsidRPr="00327295" w:rsidRDefault="00AF510F" w:rsidP="00FE30EB"/>
          <w:p w:rsidR="003830DA" w:rsidRPr="00327295" w:rsidRDefault="003830DA" w:rsidP="00FE30EB">
            <w:r w:rsidRPr="00327295">
              <w:t xml:space="preserve">Сергиенко </w:t>
            </w:r>
          </w:p>
          <w:p w:rsidR="003830DA" w:rsidRPr="00327295" w:rsidRDefault="003830DA" w:rsidP="00FE30EB">
            <w:r w:rsidRPr="00327295">
              <w:t>Наталья Анатольевна</w:t>
            </w:r>
          </w:p>
        </w:tc>
        <w:tc>
          <w:tcPr>
            <w:tcW w:w="6237" w:type="dxa"/>
            <w:shd w:val="clear" w:color="auto" w:fill="auto"/>
          </w:tcPr>
          <w:p w:rsidR="00AF510F" w:rsidRPr="00327295" w:rsidRDefault="00AF510F" w:rsidP="00FE30EB"/>
          <w:p w:rsidR="003830DA" w:rsidRPr="00327295" w:rsidRDefault="003830DA" w:rsidP="00FE30EB">
            <w:r w:rsidRPr="00327295">
              <w:t>заведующий кафедрой иностранных языков Института гуманитарного образования и спорта Бюджетного учреждения высшего образования Ханты-Мансийского автономного округа – Югры «</w:t>
            </w:r>
            <w:proofErr w:type="spellStart"/>
            <w:r w:rsidRPr="00327295">
              <w:t>Сургутский</w:t>
            </w:r>
            <w:proofErr w:type="spellEnd"/>
            <w:r w:rsidRPr="00327295">
              <w:t xml:space="preserve"> государственный университет» </w:t>
            </w:r>
          </w:p>
        </w:tc>
      </w:tr>
      <w:tr w:rsidR="00FE30EB" w:rsidRPr="00327295" w:rsidTr="00FE30EB">
        <w:tc>
          <w:tcPr>
            <w:tcW w:w="3227" w:type="dxa"/>
            <w:gridSpan w:val="2"/>
            <w:shd w:val="clear" w:color="auto" w:fill="auto"/>
          </w:tcPr>
          <w:p w:rsidR="00FE30EB" w:rsidRPr="00327295" w:rsidRDefault="00FE30EB" w:rsidP="00FE30EB"/>
          <w:p w:rsidR="00FE30EB" w:rsidRPr="00327295" w:rsidRDefault="00FE30EB" w:rsidP="00FE30EB">
            <w:proofErr w:type="spellStart"/>
            <w:r w:rsidRPr="00327295">
              <w:t>Ситникова</w:t>
            </w:r>
            <w:proofErr w:type="spellEnd"/>
          </w:p>
          <w:p w:rsidR="00FE30EB" w:rsidRPr="00327295" w:rsidRDefault="00FE30EB" w:rsidP="00FE30EB">
            <w:r w:rsidRPr="00327295">
              <w:t>Анастасия Юрьевна</w:t>
            </w:r>
          </w:p>
        </w:tc>
        <w:tc>
          <w:tcPr>
            <w:tcW w:w="6237" w:type="dxa"/>
            <w:shd w:val="clear" w:color="auto" w:fill="auto"/>
          </w:tcPr>
          <w:p w:rsidR="00FE30EB" w:rsidRPr="00327295" w:rsidRDefault="00FE30EB" w:rsidP="00FE30EB"/>
          <w:p w:rsidR="00FE30EB" w:rsidRPr="00327295" w:rsidRDefault="00FE30EB" w:rsidP="00FE30EB">
            <w:pPr>
              <w:rPr>
                <w:color w:val="FF0000"/>
              </w:rPr>
            </w:pPr>
            <w:r w:rsidRPr="00327295">
              <w:t>старший преподаватель кафедры иностранных языков Института гуманитарного образования и спорта Бюджетного учреждения высшего образования Ханты-Мансийского автономного округа – Югры «</w:t>
            </w:r>
            <w:proofErr w:type="spellStart"/>
            <w:r w:rsidRPr="00327295">
              <w:t>Сургутский</w:t>
            </w:r>
            <w:proofErr w:type="spellEnd"/>
            <w:r w:rsidRPr="00327295">
              <w:t xml:space="preserve"> государственный университет»</w:t>
            </w:r>
          </w:p>
          <w:p w:rsidR="00FE30EB" w:rsidRPr="00327295" w:rsidRDefault="00FE30EB" w:rsidP="00FE30EB"/>
          <w:p w:rsidR="00FE30EB" w:rsidRPr="00327295" w:rsidRDefault="00FE30EB" w:rsidP="00FE30EB"/>
        </w:tc>
      </w:tr>
    </w:tbl>
    <w:p w:rsidR="00C0119B" w:rsidRPr="00327295" w:rsidRDefault="00C0119B" w:rsidP="00FE30EB">
      <w:pPr>
        <w:shd w:val="clear" w:color="auto" w:fill="FFFFFF"/>
        <w:contextualSpacing/>
        <w:jc w:val="left"/>
      </w:pPr>
    </w:p>
    <w:p w:rsidR="00FE30EB" w:rsidRPr="00327295" w:rsidRDefault="00FE30EB">
      <w:pPr>
        <w:jc w:val="left"/>
        <w:rPr>
          <w:sz w:val="28"/>
          <w:szCs w:val="28"/>
        </w:rPr>
      </w:pPr>
      <w:r w:rsidRPr="00327295">
        <w:rPr>
          <w:sz w:val="28"/>
          <w:szCs w:val="28"/>
        </w:rPr>
        <w:br w:type="page"/>
      </w:r>
    </w:p>
    <w:p w:rsidR="003830DA" w:rsidRPr="00327295" w:rsidRDefault="003830DA" w:rsidP="00FE30EB">
      <w:pPr>
        <w:shd w:val="clear" w:color="auto" w:fill="FFFFFF"/>
        <w:ind w:firstLine="709"/>
        <w:contextualSpacing/>
        <w:jc w:val="right"/>
        <w:rPr>
          <w:i/>
        </w:rPr>
      </w:pPr>
      <w:r w:rsidRPr="00327295">
        <w:rPr>
          <w:i/>
        </w:rPr>
        <w:lastRenderedPageBreak/>
        <w:t>Приложение 3</w:t>
      </w:r>
    </w:p>
    <w:p w:rsidR="00E45D28" w:rsidRPr="00327295" w:rsidRDefault="00E45D28" w:rsidP="00FE30EB">
      <w:pPr>
        <w:jc w:val="center"/>
        <w:rPr>
          <w:b/>
          <w:sz w:val="28"/>
          <w:szCs w:val="28"/>
        </w:rPr>
      </w:pPr>
    </w:p>
    <w:p w:rsidR="003830DA" w:rsidRPr="00327295" w:rsidRDefault="003830DA" w:rsidP="00FE30EB">
      <w:pPr>
        <w:jc w:val="center"/>
        <w:rPr>
          <w:b/>
          <w:sz w:val="28"/>
          <w:szCs w:val="28"/>
        </w:rPr>
      </w:pPr>
      <w:r w:rsidRPr="00327295">
        <w:rPr>
          <w:b/>
          <w:sz w:val="28"/>
          <w:szCs w:val="28"/>
        </w:rPr>
        <w:t>Состав жюри</w:t>
      </w:r>
    </w:p>
    <w:p w:rsidR="003830DA" w:rsidRPr="00327295" w:rsidRDefault="003830DA" w:rsidP="00FE30EB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327295">
        <w:rPr>
          <w:b/>
          <w:sz w:val="28"/>
          <w:szCs w:val="28"/>
          <w:lang w:val="en-US"/>
        </w:rPr>
        <w:t>IV</w:t>
      </w:r>
      <w:r w:rsidRPr="00327295">
        <w:rPr>
          <w:b/>
          <w:sz w:val="28"/>
          <w:szCs w:val="28"/>
        </w:rPr>
        <w:t xml:space="preserve"> городской научно-практической конференции </w:t>
      </w:r>
    </w:p>
    <w:p w:rsidR="003830DA" w:rsidRPr="00327295" w:rsidRDefault="003830DA" w:rsidP="00FE30EB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327295">
        <w:rPr>
          <w:b/>
          <w:sz w:val="28"/>
          <w:szCs w:val="28"/>
        </w:rPr>
        <w:t>на иностранных языках «Первые шаги в науку»</w:t>
      </w:r>
    </w:p>
    <w:p w:rsidR="008168C2" w:rsidRPr="00327295" w:rsidRDefault="008168C2" w:rsidP="00FE30EB">
      <w:pPr>
        <w:shd w:val="clear" w:color="auto" w:fill="FFFFFF"/>
        <w:contextualSpacing/>
        <w:jc w:val="center"/>
        <w:rPr>
          <w:color w:val="000000" w:themeColor="text1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085"/>
        <w:gridCol w:w="6379"/>
      </w:tblGrid>
      <w:tr w:rsidR="008168C2" w:rsidRPr="00327295" w:rsidTr="008168C2">
        <w:trPr>
          <w:trHeight w:val="25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>
            <w:pPr>
              <w:shd w:val="clear" w:color="auto" w:fill="FFFFFF"/>
              <w:contextualSpacing/>
              <w:rPr>
                <w:color w:val="000000" w:themeColor="text1"/>
              </w:rPr>
            </w:pPr>
          </w:p>
          <w:p w:rsidR="008168C2" w:rsidRPr="00327295" w:rsidRDefault="008168C2" w:rsidP="008168C2">
            <w:pPr>
              <w:shd w:val="clear" w:color="auto" w:fill="FFFFFF"/>
              <w:contextualSpacing/>
              <w:jc w:val="center"/>
              <w:rPr>
                <w:color w:val="000000" w:themeColor="text1"/>
              </w:rPr>
            </w:pPr>
            <w:r w:rsidRPr="00327295">
              <w:rPr>
                <w:color w:val="000000" w:themeColor="text1"/>
              </w:rPr>
              <w:t>Секция № 1</w:t>
            </w:r>
          </w:p>
          <w:p w:rsidR="008168C2" w:rsidRPr="00327295" w:rsidRDefault="008168C2" w:rsidP="008168C2">
            <w:pPr>
              <w:shd w:val="clear" w:color="auto" w:fill="FFFFFF"/>
              <w:contextualSpacing/>
              <w:jc w:val="center"/>
              <w:rPr>
                <w:color w:val="000000" w:themeColor="text1"/>
              </w:rPr>
            </w:pPr>
            <w:r w:rsidRPr="00327295">
              <w:rPr>
                <w:color w:val="000000" w:themeColor="text1"/>
              </w:rPr>
              <w:t>«Гуманитарное направление (английский язык)»</w:t>
            </w:r>
          </w:p>
          <w:p w:rsidR="008168C2" w:rsidRPr="00327295" w:rsidRDefault="008168C2" w:rsidP="008168C2">
            <w:pPr>
              <w:shd w:val="clear" w:color="auto" w:fill="FFFFFF"/>
              <w:contextualSpacing/>
            </w:pPr>
          </w:p>
        </w:tc>
      </w:tr>
      <w:tr w:rsidR="008168C2" w:rsidRPr="00327295" w:rsidTr="008168C2">
        <w:trPr>
          <w:trHeight w:val="17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>
            <w:r w:rsidRPr="00327295">
              <w:t>Председатель:</w:t>
            </w:r>
          </w:p>
          <w:p w:rsidR="008168C2" w:rsidRPr="00327295" w:rsidRDefault="008168C2" w:rsidP="008168C2">
            <w:r w:rsidRPr="00327295">
              <w:t xml:space="preserve">Сергиенко </w:t>
            </w:r>
          </w:p>
          <w:p w:rsidR="008168C2" w:rsidRPr="00327295" w:rsidRDefault="008168C2" w:rsidP="008168C2">
            <w:r w:rsidRPr="00327295">
              <w:t>Наталья Анатольевна</w:t>
            </w:r>
          </w:p>
          <w:p w:rsidR="008168C2" w:rsidRPr="00327295" w:rsidRDefault="008168C2" w:rsidP="008168C2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/>
          <w:p w:rsidR="008168C2" w:rsidRPr="00327295" w:rsidRDefault="008168C2" w:rsidP="008168C2">
            <w:r w:rsidRPr="00327295">
              <w:t>заведующий кафедрой иностранных языков Института гуманитарного образования и спорта Бюджетного учреждения высшего образования Ханты-Мансийского автономного округа – Югры «</w:t>
            </w:r>
            <w:proofErr w:type="spellStart"/>
            <w:r w:rsidRPr="00327295">
              <w:t>Сургутский</w:t>
            </w:r>
            <w:proofErr w:type="spellEnd"/>
            <w:r w:rsidRPr="00327295">
              <w:t xml:space="preserve"> государственный университет», кандидат филологических наук, доцент</w:t>
            </w:r>
          </w:p>
        </w:tc>
      </w:tr>
      <w:tr w:rsidR="008168C2" w:rsidRPr="00327295" w:rsidTr="008168C2">
        <w:trPr>
          <w:trHeight w:val="17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>
            <w:r w:rsidRPr="00327295">
              <w:t>Члены жюри:</w:t>
            </w:r>
          </w:p>
          <w:p w:rsidR="008168C2" w:rsidRPr="00327295" w:rsidRDefault="008168C2" w:rsidP="008168C2">
            <w:r w:rsidRPr="00327295">
              <w:t xml:space="preserve">Пичуева </w:t>
            </w:r>
          </w:p>
          <w:p w:rsidR="008168C2" w:rsidRPr="00327295" w:rsidRDefault="008168C2" w:rsidP="008168C2">
            <w:r w:rsidRPr="00327295">
              <w:t>Анна Васильевна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/>
          <w:p w:rsidR="008168C2" w:rsidRPr="00327295" w:rsidRDefault="008168C2" w:rsidP="008168C2">
            <w:r w:rsidRPr="00327295">
              <w:t>преподаватель кафедры иностранных языков Института гуманитарного образования и спорта Бюджетного учреждения высшего образования Ханты-Мансийского автономного округа – Югры «</w:t>
            </w:r>
            <w:proofErr w:type="spellStart"/>
            <w:r w:rsidRPr="00327295">
              <w:t>Сургутский</w:t>
            </w:r>
            <w:proofErr w:type="spellEnd"/>
            <w:r w:rsidRPr="00327295">
              <w:t xml:space="preserve"> государственный университет»</w:t>
            </w:r>
          </w:p>
        </w:tc>
      </w:tr>
      <w:tr w:rsidR="008168C2" w:rsidRPr="00327295" w:rsidTr="008168C2">
        <w:trPr>
          <w:trHeight w:val="13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/>
          <w:p w:rsidR="008168C2" w:rsidRPr="00327295" w:rsidRDefault="008168C2" w:rsidP="008168C2">
            <w:proofErr w:type="spellStart"/>
            <w:r w:rsidRPr="00327295">
              <w:t>Засыпкина</w:t>
            </w:r>
            <w:proofErr w:type="spellEnd"/>
            <w:r w:rsidRPr="00327295">
              <w:t xml:space="preserve"> </w:t>
            </w:r>
          </w:p>
          <w:p w:rsidR="008168C2" w:rsidRPr="00327295" w:rsidRDefault="008168C2" w:rsidP="008168C2">
            <w:r w:rsidRPr="00327295">
              <w:t>Елена Викторовна</w:t>
            </w:r>
          </w:p>
          <w:p w:rsidR="008168C2" w:rsidRPr="00327295" w:rsidRDefault="008168C2" w:rsidP="008168C2"/>
          <w:p w:rsidR="008168C2" w:rsidRPr="00327295" w:rsidRDefault="008168C2" w:rsidP="008168C2"/>
          <w:p w:rsidR="008168C2" w:rsidRPr="00327295" w:rsidRDefault="008168C2" w:rsidP="008168C2"/>
          <w:p w:rsidR="008168C2" w:rsidRPr="00327295" w:rsidRDefault="008168C2" w:rsidP="008168C2"/>
          <w:p w:rsidR="008168C2" w:rsidRPr="00327295" w:rsidRDefault="008168C2" w:rsidP="008168C2">
            <w:r w:rsidRPr="00327295">
              <w:t xml:space="preserve">Царская </w:t>
            </w:r>
          </w:p>
          <w:p w:rsidR="008168C2" w:rsidRDefault="008168C2" w:rsidP="008168C2">
            <w:r w:rsidRPr="00327295">
              <w:t xml:space="preserve">Татьяна Сергеевна </w:t>
            </w:r>
          </w:p>
          <w:p w:rsidR="00DC6B20" w:rsidRDefault="00DC6B20" w:rsidP="008168C2"/>
          <w:p w:rsidR="00DC6B20" w:rsidRDefault="00DC6B20" w:rsidP="008168C2"/>
          <w:p w:rsidR="00DC6B20" w:rsidRDefault="00DC6B20" w:rsidP="008168C2"/>
          <w:p w:rsidR="00DC6B20" w:rsidRDefault="00DC6B20" w:rsidP="008168C2">
            <w:r>
              <w:t>Дмитрова</w:t>
            </w:r>
          </w:p>
          <w:p w:rsidR="00DC6B20" w:rsidRPr="00327295" w:rsidRDefault="00DC6B20" w:rsidP="008168C2">
            <w:r>
              <w:t>Анна Владимировна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/>
          <w:p w:rsidR="008168C2" w:rsidRPr="00327295" w:rsidRDefault="008168C2" w:rsidP="008168C2">
            <w:r w:rsidRPr="00327295">
              <w:t>заместитель директора по учебно-воспитательной работе муниципального бюджетного общеобразовательного учреждения средней общеобразовательной школы № 46 с углубленным изучением отдельных предметов</w:t>
            </w:r>
          </w:p>
          <w:p w:rsidR="008168C2" w:rsidRPr="00327295" w:rsidRDefault="008168C2" w:rsidP="008168C2"/>
          <w:p w:rsidR="008168C2" w:rsidRPr="00327295" w:rsidRDefault="008168C2" w:rsidP="008168C2">
            <w:r w:rsidRPr="00327295">
              <w:t>преподаватель кафедры иностранных языков Института гуманитарного образования и спорта Бюджетного учреждения высшего образования Ханты-Мансийского автономного округа – Югры «</w:t>
            </w:r>
            <w:proofErr w:type="spellStart"/>
            <w:r w:rsidRPr="00327295">
              <w:t>Сургутский</w:t>
            </w:r>
            <w:proofErr w:type="spellEnd"/>
            <w:r w:rsidRPr="00327295">
              <w:t xml:space="preserve"> государственный университет»</w:t>
            </w:r>
          </w:p>
          <w:p w:rsidR="008168C2" w:rsidRDefault="008168C2" w:rsidP="008168C2"/>
          <w:p w:rsidR="00DC6B20" w:rsidRDefault="00DC6B20" w:rsidP="00DC6B20">
            <w:r>
              <w:t xml:space="preserve">ассистент </w:t>
            </w:r>
            <w:r w:rsidRPr="00327295">
              <w:t>кафедры иностранных языков Института гуманитарного образования и спорта Бюджетного учреждения высшего образования Ханты-Мансийского автономного округа – Югры «</w:t>
            </w:r>
            <w:proofErr w:type="spellStart"/>
            <w:r w:rsidRPr="00327295">
              <w:t>Сургутский</w:t>
            </w:r>
            <w:proofErr w:type="spellEnd"/>
            <w:r w:rsidRPr="00327295">
              <w:t xml:space="preserve"> государственный университет»</w:t>
            </w:r>
          </w:p>
          <w:p w:rsidR="00DC6B20" w:rsidRPr="00327295" w:rsidRDefault="00DC6B20" w:rsidP="00DC6B20"/>
          <w:p w:rsidR="00DC6B20" w:rsidRPr="00327295" w:rsidRDefault="00DC6B20" w:rsidP="008168C2"/>
        </w:tc>
      </w:tr>
      <w:tr w:rsidR="008168C2" w:rsidRPr="00327295" w:rsidTr="008168C2">
        <w:trPr>
          <w:trHeight w:val="28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>
            <w:pPr>
              <w:shd w:val="clear" w:color="auto" w:fill="FFFFFF"/>
              <w:contextualSpacing/>
              <w:jc w:val="center"/>
              <w:rPr>
                <w:color w:val="000000" w:themeColor="text1"/>
              </w:rPr>
            </w:pPr>
            <w:r w:rsidRPr="00327295">
              <w:rPr>
                <w:color w:val="000000" w:themeColor="text1"/>
              </w:rPr>
              <w:t>Секция № 2</w:t>
            </w:r>
          </w:p>
          <w:p w:rsidR="008168C2" w:rsidRPr="00327295" w:rsidRDefault="008168C2" w:rsidP="008168C2">
            <w:pPr>
              <w:shd w:val="clear" w:color="auto" w:fill="FFFFFF"/>
              <w:contextualSpacing/>
              <w:jc w:val="center"/>
              <w:rPr>
                <w:color w:val="000000" w:themeColor="text1"/>
              </w:rPr>
            </w:pPr>
            <w:r w:rsidRPr="00327295">
              <w:rPr>
                <w:color w:val="000000" w:themeColor="text1"/>
              </w:rPr>
              <w:t>«</w:t>
            </w:r>
            <w:proofErr w:type="gramStart"/>
            <w:r w:rsidRPr="00327295">
              <w:rPr>
                <w:color w:val="000000" w:themeColor="text1"/>
              </w:rPr>
              <w:t>Естественно-научное</w:t>
            </w:r>
            <w:proofErr w:type="gramEnd"/>
            <w:r w:rsidRPr="00327295">
              <w:rPr>
                <w:color w:val="000000" w:themeColor="text1"/>
              </w:rPr>
              <w:t xml:space="preserve"> направление (английский язык)»</w:t>
            </w:r>
          </w:p>
          <w:p w:rsidR="008168C2" w:rsidRPr="00327295" w:rsidRDefault="008168C2" w:rsidP="008168C2">
            <w:pPr>
              <w:shd w:val="clear" w:color="auto" w:fill="FFFFFF"/>
              <w:contextualSpacing/>
            </w:pPr>
          </w:p>
        </w:tc>
      </w:tr>
      <w:tr w:rsidR="008168C2" w:rsidRPr="00327295" w:rsidTr="008168C2">
        <w:trPr>
          <w:trHeight w:val="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>
            <w:r w:rsidRPr="00327295">
              <w:t>Председатель:</w:t>
            </w:r>
          </w:p>
          <w:p w:rsidR="008168C2" w:rsidRPr="00327295" w:rsidRDefault="008168C2" w:rsidP="008168C2">
            <w:proofErr w:type="spellStart"/>
            <w:r w:rsidRPr="00327295">
              <w:t>Ставрук</w:t>
            </w:r>
            <w:proofErr w:type="spellEnd"/>
          </w:p>
          <w:p w:rsidR="008168C2" w:rsidRPr="00327295" w:rsidRDefault="008168C2" w:rsidP="008168C2">
            <w:r w:rsidRPr="00327295">
              <w:t>Марина Александровна</w:t>
            </w:r>
          </w:p>
          <w:p w:rsidR="008168C2" w:rsidRPr="00327295" w:rsidRDefault="008168C2" w:rsidP="008168C2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/>
          <w:p w:rsidR="008168C2" w:rsidRPr="00327295" w:rsidRDefault="008168C2" w:rsidP="008168C2">
            <w:r w:rsidRPr="00327295">
              <w:t>заместитель директора по науке Института гуманитарного образования и спорта Бюджетного учреждения высшего образования Ханты-Мансийского автономного округа – Югры «</w:t>
            </w:r>
            <w:proofErr w:type="spellStart"/>
            <w:r w:rsidRPr="00327295">
              <w:t>Сургутский</w:t>
            </w:r>
            <w:proofErr w:type="spellEnd"/>
            <w:r w:rsidRPr="00327295">
              <w:t xml:space="preserve"> государственный университет», кандидат педагогических наук, доцент</w:t>
            </w:r>
          </w:p>
        </w:tc>
      </w:tr>
      <w:tr w:rsidR="008168C2" w:rsidRPr="00327295" w:rsidTr="008168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>
            <w:r w:rsidRPr="00327295">
              <w:lastRenderedPageBreak/>
              <w:t>Члены жюри:</w:t>
            </w:r>
          </w:p>
          <w:p w:rsidR="008168C2" w:rsidRPr="00327295" w:rsidRDefault="008168C2" w:rsidP="008168C2">
            <w:proofErr w:type="spellStart"/>
            <w:r w:rsidRPr="00327295">
              <w:t>Ситникова</w:t>
            </w:r>
            <w:proofErr w:type="spellEnd"/>
            <w:r w:rsidRPr="00327295">
              <w:t xml:space="preserve">  </w:t>
            </w:r>
          </w:p>
          <w:p w:rsidR="008168C2" w:rsidRPr="00327295" w:rsidRDefault="008168C2" w:rsidP="008168C2">
            <w:r w:rsidRPr="00327295">
              <w:t>Анастасия Юрьевна</w:t>
            </w:r>
          </w:p>
          <w:p w:rsidR="008168C2" w:rsidRPr="00327295" w:rsidRDefault="008168C2" w:rsidP="008168C2"/>
          <w:p w:rsidR="008168C2" w:rsidRPr="00327295" w:rsidRDefault="008168C2" w:rsidP="008168C2"/>
          <w:p w:rsidR="008168C2" w:rsidRPr="00327295" w:rsidRDefault="008168C2" w:rsidP="008168C2"/>
          <w:p w:rsidR="008168C2" w:rsidRPr="00327295" w:rsidRDefault="008168C2" w:rsidP="008168C2"/>
          <w:p w:rsidR="008168C2" w:rsidRPr="00327295" w:rsidRDefault="008168C2" w:rsidP="008168C2"/>
          <w:p w:rsidR="008168C2" w:rsidRPr="00327295" w:rsidRDefault="008168C2" w:rsidP="008168C2">
            <w:proofErr w:type="spellStart"/>
            <w:r w:rsidRPr="00327295">
              <w:t>Филяровская</w:t>
            </w:r>
            <w:proofErr w:type="spellEnd"/>
          </w:p>
          <w:p w:rsidR="008168C2" w:rsidRPr="00327295" w:rsidRDefault="008168C2" w:rsidP="008168C2">
            <w:r w:rsidRPr="00327295">
              <w:t>Наталия Николаевна</w:t>
            </w:r>
          </w:p>
          <w:p w:rsidR="008168C2" w:rsidRPr="00327295" w:rsidRDefault="008168C2" w:rsidP="008168C2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/>
          <w:p w:rsidR="008168C2" w:rsidRPr="00327295" w:rsidRDefault="008168C2" w:rsidP="008168C2">
            <w:r w:rsidRPr="00327295">
              <w:t>старший преподаватель кафедры иностранных языков Института гуманитарного образования и спорта Бюджетного учреждения высшего образования Ханты-Мансийского автономного округа – Югры «</w:t>
            </w:r>
            <w:proofErr w:type="spellStart"/>
            <w:r w:rsidRPr="00327295">
              <w:t>Сургутский</w:t>
            </w:r>
            <w:proofErr w:type="spellEnd"/>
            <w:r w:rsidRPr="00327295">
              <w:t xml:space="preserve"> государственный университет», кандидат педагогических наук </w:t>
            </w:r>
          </w:p>
          <w:p w:rsidR="008168C2" w:rsidRPr="00327295" w:rsidRDefault="008168C2" w:rsidP="008168C2"/>
          <w:p w:rsidR="008168C2" w:rsidRPr="00327295" w:rsidRDefault="008168C2" w:rsidP="008168C2">
            <w:r w:rsidRPr="00327295">
              <w:t xml:space="preserve">учитель английского языка муниципального бюджетного общеобразовательного учреждения </w:t>
            </w:r>
            <w:proofErr w:type="spellStart"/>
            <w:r w:rsidRPr="00327295">
              <w:t>Сургутского</w:t>
            </w:r>
            <w:proofErr w:type="spellEnd"/>
            <w:r w:rsidRPr="00327295">
              <w:t xml:space="preserve"> </w:t>
            </w:r>
            <w:proofErr w:type="gramStart"/>
            <w:r w:rsidRPr="00327295">
              <w:t>естественно-научного</w:t>
            </w:r>
            <w:proofErr w:type="gramEnd"/>
            <w:r w:rsidRPr="00327295">
              <w:t xml:space="preserve"> лицея, кандидат педагогических наук</w:t>
            </w:r>
          </w:p>
        </w:tc>
      </w:tr>
      <w:tr w:rsidR="008168C2" w:rsidRPr="00327295" w:rsidTr="008168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/>
          <w:p w:rsidR="008168C2" w:rsidRPr="00327295" w:rsidRDefault="008168C2" w:rsidP="008168C2">
            <w:proofErr w:type="spellStart"/>
            <w:r w:rsidRPr="00327295">
              <w:t>Кушнырь</w:t>
            </w:r>
            <w:proofErr w:type="spellEnd"/>
            <w:r w:rsidRPr="00327295">
              <w:t xml:space="preserve"> </w:t>
            </w:r>
          </w:p>
          <w:p w:rsidR="008168C2" w:rsidRPr="00327295" w:rsidRDefault="008168C2" w:rsidP="008168C2">
            <w:r w:rsidRPr="00327295">
              <w:t>Любовь Александровна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/>
          <w:p w:rsidR="008168C2" w:rsidRPr="00327295" w:rsidRDefault="008168C2" w:rsidP="008168C2">
            <w:r w:rsidRPr="00327295">
              <w:t>преподаватель кафедры иностранных языков Института гуманитарного образования и спорта Бюджетного учреждения высшего образования Ханты-Мансийского автономного округа – Югры «</w:t>
            </w:r>
            <w:proofErr w:type="spellStart"/>
            <w:r w:rsidRPr="00327295">
              <w:t>Сургутский</w:t>
            </w:r>
            <w:proofErr w:type="spellEnd"/>
            <w:r w:rsidRPr="00327295">
              <w:t xml:space="preserve"> государственный университет»</w:t>
            </w:r>
          </w:p>
        </w:tc>
      </w:tr>
      <w:tr w:rsidR="008168C2" w:rsidRPr="00327295" w:rsidTr="008168C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>
            <w:pPr>
              <w:shd w:val="clear" w:color="auto" w:fill="FFFFFF"/>
              <w:contextualSpacing/>
              <w:jc w:val="center"/>
              <w:rPr>
                <w:color w:val="000000" w:themeColor="text1"/>
              </w:rPr>
            </w:pPr>
          </w:p>
          <w:p w:rsidR="008168C2" w:rsidRPr="00327295" w:rsidRDefault="008168C2" w:rsidP="008168C2">
            <w:pPr>
              <w:shd w:val="clear" w:color="auto" w:fill="FFFFFF"/>
              <w:contextualSpacing/>
              <w:jc w:val="center"/>
              <w:rPr>
                <w:color w:val="000000" w:themeColor="text1"/>
              </w:rPr>
            </w:pPr>
            <w:r w:rsidRPr="00327295">
              <w:rPr>
                <w:color w:val="000000" w:themeColor="text1"/>
              </w:rPr>
              <w:t>Секция № 3</w:t>
            </w:r>
          </w:p>
          <w:p w:rsidR="008168C2" w:rsidRPr="00327295" w:rsidRDefault="008168C2" w:rsidP="008168C2">
            <w:pPr>
              <w:shd w:val="clear" w:color="auto" w:fill="FFFFFF"/>
              <w:contextualSpacing/>
              <w:jc w:val="center"/>
            </w:pPr>
            <w:r w:rsidRPr="00327295">
              <w:rPr>
                <w:color w:val="000000" w:themeColor="text1"/>
              </w:rPr>
              <w:t>«Техническое направление (английский язык)»</w:t>
            </w:r>
          </w:p>
        </w:tc>
      </w:tr>
      <w:tr w:rsidR="008168C2" w:rsidRPr="00327295" w:rsidTr="008168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>
            <w:r w:rsidRPr="00327295">
              <w:t>Председатель:</w:t>
            </w:r>
          </w:p>
          <w:p w:rsidR="008168C2" w:rsidRPr="00327295" w:rsidRDefault="008168C2" w:rsidP="008168C2">
            <w:r w:rsidRPr="00327295">
              <w:t xml:space="preserve">Грамма </w:t>
            </w:r>
          </w:p>
          <w:p w:rsidR="008168C2" w:rsidRPr="00327295" w:rsidRDefault="008168C2" w:rsidP="008168C2">
            <w:r w:rsidRPr="00327295">
              <w:t>Дарья Викторовна</w:t>
            </w:r>
          </w:p>
          <w:p w:rsidR="008168C2" w:rsidRPr="00327295" w:rsidRDefault="008168C2" w:rsidP="008168C2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/>
          <w:p w:rsidR="008168C2" w:rsidRPr="00327295" w:rsidRDefault="008168C2" w:rsidP="008168C2">
            <w:r w:rsidRPr="00327295">
              <w:t>доцент кафедры иностранных языков Института гуманитарного образования и спорта Бюджетного учреждения высшего образования Ханты-Мансийского автономного округа – Югры «</w:t>
            </w:r>
            <w:proofErr w:type="spellStart"/>
            <w:r w:rsidRPr="00327295">
              <w:t>Сургутский</w:t>
            </w:r>
            <w:proofErr w:type="spellEnd"/>
            <w:r w:rsidRPr="00327295">
              <w:t xml:space="preserve"> государственный университет», кандидат филологических наук</w:t>
            </w:r>
          </w:p>
        </w:tc>
      </w:tr>
      <w:tr w:rsidR="008168C2" w:rsidRPr="00327295" w:rsidTr="008168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>
            <w:r w:rsidRPr="00327295">
              <w:t>Члены жюри:</w:t>
            </w:r>
          </w:p>
          <w:p w:rsidR="008168C2" w:rsidRPr="00327295" w:rsidRDefault="008168C2" w:rsidP="008168C2">
            <w:proofErr w:type="spellStart"/>
            <w:r w:rsidRPr="00327295">
              <w:t>Чеснокова</w:t>
            </w:r>
            <w:proofErr w:type="spellEnd"/>
            <w:r w:rsidRPr="00327295">
              <w:t xml:space="preserve"> </w:t>
            </w:r>
          </w:p>
          <w:p w:rsidR="008168C2" w:rsidRPr="00327295" w:rsidRDefault="008168C2" w:rsidP="008168C2">
            <w:r w:rsidRPr="00327295">
              <w:t>Наталья Евгеньевна</w:t>
            </w:r>
          </w:p>
          <w:p w:rsidR="008168C2" w:rsidRPr="00327295" w:rsidRDefault="008168C2" w:rsidP="008168C2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/>
          <w:p w:rsidR="008168C2" w:rsidRPr="00327295" w:rsidRDefault="008168C2" w:rsidP="008168C2">
            <w:r w:rsidRPr="00327295">
              <w:t>доцент кафедры иностранных языков Института гуманитарного образования и спорта Бюджетного учреждения высшего образования Ханты-Мансийского автономного округа – Югры «</w:t>
            </w:r>
            <w:proofErr w:type="spellStart"/>
            <w:r w:rsidRPr="00327295">
              <w:t>Сургутский</w:t>
            </w:r>
            <w:proofErr w:type="spellEnd"/>
            <w:r w:rsidRPr="00327295">
              <w:t xml:space="preserve"> государственный университет», кандидат педагогических наук</w:t>
            </w:r>
          </w:p>
          <w:p w:rsidR="008168C2" w:rsidRPr="00327295" w:rsidRDefault="008168C2" w:rsidP="008168C2"/>
        </w:tc>
      </w:tr>
      <w:tr w:rsidR="008168C2" w:rsidRPr="00327295" w:rsidTr="008168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>
            <w:r w:rsidRPr="00327295">
              <w:t xml:space="preserve">Кузнецова </w:t>
            </w:r>
          </w:p>
          <w:p w:rsidR="008168C2" w:rsidRPr="00327295" w:rsidRDefault="008168C2" w:rsidP="008168C2">
            <w:r w:rsidRPr="00327295">
              <w:t xml:space="preserve">Светлана </w:t>
            </w:r>
          </w:p>
          <w:p w:rsidR="008168C2" w:rsidRPr="00327295" w:rsidRDefault="008168C2" w:rsidP="008168C2">
            <w:r w:rsidRPr="00327295">
              <w:t>Владимировна</w:t>
            </w:r>
          </w:p>
          <w:p w:rsidR="008168C2" w:rsidRPr="00327295" w:rsidRDefault="008168C2" w:rsidP="008168C2"/>
          <w:p w:rsidR="008168C2" w:rsidRPr="00327295" w:rsidRDefault="008168C2" w:rsidP="008168C2"/>
          <w:p w:rsidR="008168C2" w:rsidRPr="00327295" w:rsidRDefault="008168C2" w:rsidP="008168C2">
            <w:r w:rsidRPr="00327295">
              <w:t xml:space="preserve">Руденок </w:t>
            </w:r>
          </w:p>
          <w:p w:rsidR="008168C2" w:rsidRPr="00327295" w:rsidRDefault="008168C2" w:rsidP="008168C2">
            <w:r w:rsidRPr="00327295">
              <w:t>Елена Александровна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>
            <w:r w:rsidRPr="00327295">
              <w:t>доцент кафедры иностранных языков Института гуманитарного образования и спорта Бюджетного учреждения высшего образования Ханты-Мансийского автономного округа – Югры «</w:t>
            </w:r>
            <w:proofErr w:type="spellStart"/>
            <w:r w:rsidRPr="00327295">
              <w:t>Сургутский</w:t>
            </w:r>
            <w:proofErr w:type="spellEnd"/>
            <w:r w:rsidRPr="00327295">
              <w:t xml:space="preserve"> государственный университет»</w:t>
            </w:r>
          </w:p>
          <w:p w:rsidR="008168C2" w:rsidRPr="00327295" w:rsidRDefault="008168C2" w:rsidP="008168C2"/>
          <w:p w:rsidR="008168C2" w:rsidRPr="00327295" w:rsidRDefault="008168C2" w:rsidP="008168C2">
            <w:r w:rsidRPr="00327295">
              <w:t>учитель английского языка муниципального бюджетного общеобразовательного учреждения гимназии «Лаборатория Салахова»</w:t>
            </w:r>
          </w:p>
        </w:tc>
      </w:tr>
      <w:tr w:rsidR="008168C2" w:rsidRPr="00327295" w:rsidTr="008168C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>
            <w:pPr>
              <w:shd w:val="clear" w:color="auto" w:fill="FFFFFF"/>
              <w:contextualSpacing/>
              <w:jc w:val="center"/>
              <w:rPr>
                <w:color w:val="000000" w:themeColor="text1"/>
              </w:rPr>
            </w:pPr>
          </w:p>
          <w:p w:rsidR="008168C2" w:rsidRPr="00327295" w:rsidRDefault="008168C2" w:rsidP="008168C2">
            <w:pPr>
              <w:shd w:val="clear" w:color="auto" w:fill="FFFFFF"/>
              <w:contextualSpacing/>
              <w:jc w:val="center"/>
              <w:rPr>
                <w:color w:val="000000" w:themeColor="text1"/>
              </w:rPr>
            </w:pPr>
            <w:r w:rsidRPr="00327295">
              <w:rPr>
                <w:color w:val="000000" w:themeColor="text1"/>
              </w:rPr>
              <w:t xml:space="preserve">Секция № 4 </w:t>
            </w:r>
          </w:p>
          <w:p w:rsidR="008168C2" w:rsidRPr="00327295" w:rsidRDefault="008168C2" w:rsidP="008168C2">
            <w:pPr>
              <w:shd w:val="clear" w:color="auto" w:fill="FFFFFF"/>
              <w:contextualSpacing/>
              <w:jc w:val="center"/>
              <w:rPr>
                <w:color w:val="000000" w:themeColor="text1"/>
              </w:rPr>
            </w:pPr>
            <w:r w:rsidRPr="00327295">
              <w:rPr>
                <w:color w:val="000000" w:themeColor="text1"/>
              </w:rPr>
              <w:t xml:space="preserve">«Гуманитарное, </w:t>
            </w:r>
            <w:proofErr w:type="gramStart"/>
            <w:r w:rsidRPr="00327295">
              <w:rPr>
                <w:color w:val="000000" w:themeColor="text1"/>
              </w:rPr>
              <w:t>естественно-научное</w:t>
            </w:r>
            <w:proofErr w:type="gramEnd"/>
            <w:r w:rsidRPr="00327295">
              <w:rPr>
                <w:color w:val="000000" w:themeColor="text1"/>
              </w:rPr>
              <w:t xml:space="preserve">, техническое </w:t>
            </w:r>
          </w:p>
          <w:p w:rsidR="008168C2" w:rsidRPr="00327295" w:rsidRDefault="008168C2" w:rsidP="008168C2">
            <w:pPr>
              <w:shd w:val="clear" w:color="auto" w:fill="FFFFFF"/>
              <w:contextualSpacing/>
              <w:jc w:val="center"/>
              <w:rPr>
                <w:color w:val="000000" w:themeColor="text1"/>
              </w:rPr>
            </w:pPr>
            <w:r w:rsidRPr="00327295">
              <w:rPr>
                <w:color w:val="000000" w:themeColor="text1"/>
              </w:rPr>
              <w:t>направление (немецкий язык)»</w:t>
            </w:r>
          </w:p>
        </w:tc>
      </w:tr>
      <w:tr w:rsidR="008168C2" w:rsidRPr="00327295" w:rsidTr="008168C2">
        <w:trPr>
          <w:trHeight w:val="11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>
            <w:r w:rsidRPr="00327295">
              <w:t>Председатель:</w:t>
            </w:r>
          </w:p>
          <w:p w:rsidR="008168C2" w:rsidRPr="00327295" w:rsidRDefault="008168C2" w:rsidP="008168C2">
            <w:proofErr w:type="spellStart"/>
            <w:r w:rsidRPr="00327295">
              <w:t>Евласьев</w:t>
            </w:r>
            <w:proofErr w:type="spellEnd"/>
          </w:p>
          <w:p w:rsidR="008168C2" w:rsidRPr="00327295" w:rsidRDefault="008168C2" w:rsidP="008168C2">
            <w:r w:rsidRPr="00327295">
              <w:t>Александр Петрович</w:t>
            </w:r>
          </w:p>
          <w:p w:rsidR="008168C2" w:rsidRPr="00327295" w:rsidRDefault="008168C2" w:rsidP="008168C2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/>
          <w:p w:rsidR="008168C2" w:rsidRPr="00327295" w:rsidRDefault="008168C2" w:rsidP="008168C2">
            <w:r w:rsidRPr="00327295">
              <w:t xml:space="preserve">доцент кафедры лингвистики и </w:t>
            </w:r>
            <w:proofErr w:type="spellStart"/>
            <w:r w:rsidRPr="00327295">
              <w:t>переводоведения</w:t>
            </w:r>
            <w:proofErr w:type="spellEnd"/>
            <w:r w:rsidRPr="00327295">
              <w:t xml:space="preserve"> Института гуманитарного образования и спорта Бюджетного учреждения высшего образования Ханты-Мансийского автономного округа – Югры «</w:t>
            </w:r>
            <w:proofErr w:type="spellStart"/>
            <w:r w:rsidRPr="00327295">
              <w:t>Сургутский</w:t>
            </w:r>
            <w:proofErr w:type="spellEnd"/>
            <w:r w:rsidRPr="00327295">
              <w:t xml:space="preserve"> государственный </w:t>
            </w:r>
            <w:r w:rsidRPr="00327295">
              <w:lastRenderedPageBreak/>
              <w:t xml:space="preserve">университет», кандидат философских наук </w:t>
            </w:r>
          </w:p>
        </w:tc>
      </w:tr>
      <w:tr w:rsidR="008168C2" w:rsidRPr="00327295" w:rsidTr="008168C2">
        <w:trPr>
          <w:trHeight w:val="11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>
            <w:r w:rsidRPr="00327295">
              <w:lastRenderedPageBreak/>
              <w:t>Члены жюри:</w:t>
            </w:r>
          </w:p>
          <w:p w:rsidR="008168C2" w:rsidRPr="00327295" w:rsidRDefault="008168C2" w:rsidP="008168C2">
            <w:r w:rsidRPr="00327295">
              <w:t xml:space="preserve">Воробей </w:t>
            </w:r>
          </w:p>
          <w:p w:rsidR="008168C2" w:rsidRPr="00327295" w:rsidRDefault="008168C2" w:rsidP="008168C2">
            <w:r w:rsidRPr="00327295">
              <w:t>Инна Александровна</w:t>
            </w:r>
          </w:p>
          <w:p w:rsidR="008168C2" w:rsidRPr="00327295" w:rsidRDefault="008168C2" w:rsidP="008168C2"/>
          <w:p w:rsidR="008168C2" w:rsidRPr="00327295" w:rsidRDefault="008168C2" w:rsidP="008168C2"/>
          <w:p w:rsidR="008168C2" w:rsidRPr="00327295" w:rsidRDefault="008168C2" w:rsidP="008168C2"/>
          <w:p w:rsidR="008168C2" w:rsidRPr="00327295" w:rsidRDefault="008168C2" w:rsidP="008168C2"/>
          <w:p w:rsidR="008168C2" w:rsidRPr="00327295" w:rsidRDefault="008168C2" w:rsidP="008168C2"/>
          <w:p w:rsidR="008168C2" w:rsidRPr="00327295" w:rsidRDefault="008168C2" w:rsidP="008168C2">
            <w:r w:rsidRPr="00327295">
              <w:t xml:space="preserve">Полянина </w:t>
            </w:r>
          </w:p>
          <w:p w:rsidR="008168C2" w:rsidRPr="00327295" w:rsidRDefault="008168C2" w:rsidP="008168C2">
            <w:r w:rsidRPr="00327295">
              <w:t>Марина Михайловна</w:t>
            </w:r>
          </w:p>
          <w:p w:rsidR="008168C2" w:rsidRPr="00327295" w:rsidRDefault="008168C2" w:rsidP="008168C2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/>
          <w:p w:rsidR="008168C2" w:rsidRPr="00327295" w:rsidRDefault="008168C2" w:rsidP="008168C2">
            <w:r w:rsidRPr="00327295">
              <w:t xml:space="preserve">доцент кафедры лингвистики и </w:t>
            </w:r>
            <w:proofErr w:type="spellStart"/>
            <w:r w:rsidRPr="00327295">
              <w:t>переводоведения</w:t>
            </w:r>
            <w:proofErr w:type="spellEnd"/>
            <w:r w:rsidRPr="00327295">
              <w:t xml:space="preserve"> Института гуманитарного образования и спорта Бюджетного учреждения высшего образования Ханты-Мансийского автономного округа – Югры «</w:t>
            </w:r>
            <w:proofErr w:type="spellStart"/>
            <w:r w:rsidRPr="00327295">
              <w:t>Сургутский</w:t>
            </w:r>
            <w:proofErr w:type="spellEnd"/>
            <w:r w:rsidRPr="00327295">
              <w:t xml:space="preserve"> государственный университет», кандидат филологических наук</w:t>
            </w:r>
          </w:p>
          <w:p w:rsidR="008168C2" w:rsidRPr="00327295" w:rsidRDefault="008168C2" w:rsidP="008168C2"/>
          <w:p w:rsidR="008168C2" w:rsidRPr="00327295" w:rsidRDefault="008168C2" w:rsidP="008168C2">
            <w:r w:rsidRPr="00327295">
              <w:t>учитель немецкого языка муниципального бюджетного общеобразовательного учреждения гимназии «Лаборатория Салахова»</w:t>
            </w:r>
          </w:p>
        </w:tc>
      </w:tr>
      <w:tr w:rsidR="008168C2" w:rsidRPr="00327295" w:rsidTr="008168C2">
        <w:trPr>
          <w:trHeight w:val="636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>
            <w:pPr>
              <w:rPr>
                <w:color w:val="000000" w:themeColor="text1"/>
              </w:rPr>
            </w:pPr>
          </w:p>
          <w:p w:rsidR="008168C2" w:rsidRPr="00327295" w:rsidRDefault="008168C2" w:rsidP="008168C2">
            <w:pPr>
              <w:jc w:val="center"/>
              <w:rPr>
                <w:color w:val="000000" w:themeColor="text1"/>
              </w:rPr>
            </w:pPr>
            <w:r w:rsidRPr="00327295">
              <w:rPr>
                <w:color w:val="000000" w:themeColor="text1"/>
              </w:rPr>
              <w:t>Секция № 5</w:t>
            </w:r>
          </w:p>
          <w:p w:rsidR="008168C2" w:rsidRPr="00327295" w:rsidRDefault="008168C2" w:rsidP="008168C2">
            <w:pPr>
              <w:jc w:val="center"/>
              <w:rPr>
                <w:color w:val="000000" w:themeColor="text1"/>
              </w:rPr>
            </w:pPr>
            <w:r w:rsidRPr="00327295">
              <w:rPr>
                <w:color w:val="000000" w:themeColor="text1"/>
              </w:rPr>
              <w:t xml:space="preserve">«Гуманитарное, </w:t>
            </w:r>
            <w:proofErr w:type="gramStart"/>
            <w:r w:rsidRPr="00327295">
              <w:rPr>
                <w:color w:val="000000" w:themeColor="text1"/>
              </w:rPr>
              <w:t>естественно-научное</w:t>
            </w:r>
            <w:proofErr w:type="gramEnd"/>
            <w:r w:rsidRPr="00327295">
              <w:rPr>
                <w:color w:val="000000" w:themeColor="text1"/>
              </w:rPr>
              <w:t>, техническое</w:t>
            </w:r>
          </w:p>
          <w:p w:rsidR="008168C2" w:rsidRPr="00327295" w:rsidRDefault="008168C2" w:rsidP="008168C2">
            <w:pPr>
              <w:jc w:val="center"/>
            </w:pPr>
            <w:r w:rsidRPr="00327295">
              <w:rPr>
                <w:color w:val="000000" w:themeColor="text1"/>
              </w:rPr>
              <w:t xml:space="preserve"> направление (французский язык)»</w:t>
            </w:r>
          </w:p>
        </w:tc>
      </w:tr>
      <w:tr w:rsidR="008168C2" w:rsidRPr="00327295" w:rsidTr="008168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>
            <w:r w:rsidRPr="00327295">
              <w:t>Председатель:</w:t>
            </w:r>
          </w:p>
          <w:p w:rsidR="008168C2" w:rsidRPr="00327295" w:rsidRDefault="008168C2" w:rsidP="008168C2">
            <w:proofErr w:type="spellStart"/>
            <w:r w:rsidRPr="00327295">
              <w:t>Яковец</w:t>
            </w:r>
            <w:proofErr w:type="spellEnd"/>
          </w:p>
          <w:p w:rsidR="008168C2" w:rsidRPr="00327295" w:rsidRDefault="008168C2" w:rsidP="008168C2">
            <w:r w:rsidRPr="00327295">
              <w:t>Татьяна Яковлевна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/>
          <w:p w:rsidR="008168C2" w:rsidRPr="00327295" w:rsidRDefault="008168C2" w:rsidP="008168C2">
            <w:r w:rsidRPr="00327295">
              <w:t xml:space="preserve">доцент кафедры лингвистики и </w:t>
            </w:r>
            <w:proofErr w:type="spellStart"/>
            <w:r w:rsidRPr="00327295">
              <w:t>переводоведения</w:t>
            </w:r>
            <w:proofErr w:type="spellEnd"/>
            <w:r w:rsidRPr="00327295">
              <w:t xml:space="preserve"> Института гуманитарного образования и спорта Бюджетного учреждения высшего образования Ханты-Мансийского автономного округа – Югры «</w:t>
            </w:r>
            <w:proofErr w:type="spellStart"/>
            <w:r w:rsidRPr="00327295">
              <w:t>Сургутский</w:t>
            </w:r>
            <w:proofErr w:type="spellEnd"/>
            <w:r w:rsidRPr="00327295">
              <w:t xml:space="preserve"> государственный университет», кандидат педагогических наук </w:t>
            </w:r>
          </w:p>
        </w:tc>
      </w:tr>
      <w:tr w:rsidR="008168C2" w:rsidRPr="00327295" w:rsidTr="008168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>
            <w:r w:rsidRPr="00327295">
              <w:t>Члены жюри:</w:t>
            </w:r>
          </w:p>
          <w:p w:rsidR="008168C2" w:rsidRPr="00327295" w:rsidRDefault="008168C2" w:rsidP="008168C2">
            <w:proofErr w:type="spellStart"/>
            <w:r w:rsidRPr="00327295">
              <w:t>Монахова</w:t>
            </w:r>
            <w:proofErr w:type="spellEnd"/>
          </w:p>
          <w:p w:rsidR="008168C2" w:rsidRPr="00327295" w:rsidRDefault="008168C2" w:rsidP="008168C2">
            <w:r w:rsidRPr="00327295">
              <w:t>Антонина Алексеевна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/>
          <w:p w:rsidR="008168C2" w:rsidRPr="00327295" w:rsidRDefault="008168C2" w:rsidP="008168C2">
            <w:r w:rsidRPr="00327295">
              <w:t>учитель французского языка муниципального бюджетного общеобразовательного учреждения гимназии имени Ф.К. Салманова</w:t>
            </w:r>
          </w:p>
        </w:tc>
      </w:tr>
      <w:tr w:rsidR="008168C2" w:rsidRPr="008168C2" w:rsidTr="008168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/>
          <w:p w:rsidR="008168C2" w:rsidRPr="00327295" w:rsidRDefault="008168C2" w:rsidP="008168C2">
            <w:r w:rsidRPr="00327295">
              <w:t xml:space="preserve">Волкова </w:t>
            </w:r>
          </w:p>
          <w:p w:rsidR="008168C2" w:rsidRPr="00327295" w:rsidRDefault="008168C2" w:rsidP="008168C2">
            <w:r w:rsidRPr="00327295">
              <w:t>Наталья Валерьевна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C2" w:rsidRPr="00327295" w:rsidRDefault="008168C2" w:rsidP="008168C2"/>
          <w:p w:rsidR="008168C2" w:rsidRPr="008168C2" w:rsidRDefault="008168C2" w:rsidP="008168C2">
            <w:r w:rsidRPr="00327295">
              <w:t>учитель французского языка муниципального бюджетного общеобразовательного учреждения гимназии «Лаборатория Салахова»</w:t>
            </w:r>
          </w:p>
        </w:tc>
      </w:tr>
    </w:tbl>
    <w:p w:rsidR="003830DA" w:rsidRDefault="003830DA" w:rsidP="001E7D76">
      <w:pPr>
        <w:ind w:firstLine="709"/>
        <w:rPr>
          <w:sz w:val="28"/>
          <w:szCs w:val="28"/>
        </w:rPr>
      </w:pPr>
    </w:p>
    <w:p w:rsidR="008168C2" w:rsidRDefault="008168C2">
      <w:pPr>
        <w:jc w:val="left"/>
        <w:rPr>
          <w:i/>
        </w:rPr>
      </w:pPr>
    </w:p>
    <w:p w:rsidR="008168C2" w:rsidRDefault="008168C2" w:rsidP="008168C2">
      <w:pPr>
        <w:jc w:val="right"/>
        <w:rPr>
          <w:i/>
        </w:rPr>
      </w:pPr>
    </w:p>
    <w:p w:rsidR="008168C2" w:rsidRDefault="008168C2" w:rsidP="008168C2">
      <w:pPr>
        <w:jc w:val="right"/>
        <w:rPr>
          <w:i/>
        </w:rPr>
      </w:pPr>
    </w:p>
    <w:p w:rsidR="008168C2" w:rsidRDefault="008168C2" w:rsidP="00685976">
      <w:pPr>
        <w:jc w:val="center"/>
        <w:rPr>
          <w:i/>
        </w:rPr>
        <w:sectPr w:rsidR="008168C2" w:rsidSect="001E7D76"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53A20" w:rsidRPr="00745487" w:rsidRDefault="00553A20" w:rsidP="00685976">
      <w:pPr>
        <w:rPr>
          <w:sz w:val="28"/>
          <w:szCs w:val="28"/>
        </w:rPr>
      </w:pPr>
    </w:p>
    <w:sectPr w:rsidR="00553A20" w:rsidRPr="00745487" w:rsidSect="008168C2">
      <w:pgSz w:w="16838" w:h="11906" w:orient="landscape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01D" w:rsidRDefault="00C8201D" w:rsidP="008A75EF">
      <w:r>
        <w:separator/>
      </w:r>
    </w:p>
  </w:endnote>
  <w:endnote w:type="continuationSeparator" w:id="0">
    <w:p w:rsidR="00C8201D" w:rsidRDefault="00C8201D" w:rsidP="008A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01D" w:rsidRDefault="00C8201D" w:rsidP="008A75EF">
      <w:r>
        <w:separator/>
      </w:r>
    </w:p>
  </w:footnote>
  <w:footnote w:type="continuationSeparator" w:id="0">
    <w:p w:rsidR="00C8201D" w:rsidRDefault="00C8201D" w:rsidP="008A7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C263E7C"/>
    <w:lvl w:ilvl="0">
      <w:numFmt w:val="decimal"/>
      <w:lvlText w:val="*"/>
      <w:lvlJc w:val="left"/>
    </w:lvl>
  </w:abstractNum>
  <w:abstractNum w:abstractNumId="1">
    <w:nsid w:val="0D425096"/>
    <w:multiLevelType w:val="hybridMultilevel"/>
    <w:tmpl w:val="EF3A2FD0"/>
    <w:lvl w:ilvl="0" w:tplc="D83606E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10177652"/>
    <w:multiLevelType w:val="hybridMultilevel"/>
    <w:tmpl w:val="F5F8C5F8"/>
    <w:lvl w:ilvl="0" w:tplc="C304E3C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B53F3"/>
    <w:multiLevelType w:val="hybridMultilevel"/>
    <w:tmpl w:val="BFD25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4906DD"/>
    <w:multiLevelType w:val="hybridMultilevel"/>
    <w:tmpl w:val="51D0F6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AD7FAA"/>
    <w:multiLevelType w:val="multilevel"/>
    <w:tmpl w:val="DE0C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4C70A1"/>
    <w:multiLevelType w:val="hybridMultilevel"/>
    <w:tmpl w:val="054A3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30938"/>
    <w:multiLevelType w:val="hybridMultilevel"/>
    <w:tmpl w:val="69DA6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B0863"/>
    <w:multiLevelType w:val="hybridMultilevel"/>
    <w:tmpl w:val="ADFC0B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A74F2A"/>
    <w:multiLevelType w:val="hybridMultilevel"/>
    <w:tmpl w:val="F482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F7E47"/>
    <w:multiLevelType w:val="hybridMultilevel"/>
    <w:tmpl w:val="60564962"/>
    <w:lvl w:ilvl="0" w:tplc="79A40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6B3D09"/>
    <w:multiLevelType w:val="hybridMultilevel"/>
    <w:tmpl w:val="D2BAC506"/>
    <w:lvl w:ilvl="0" w:tplc="0419000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A044D"/>
    <w:multiLevelType w:val="hybridMultilevel"/>
    <w:tmpl w:val="AE8A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74384"/>
    <w:multiLevelType w:val="hybridMultilevel"/>
    <w:tmpl w:val="B24CA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D16845"/>
    <w:multiLevelType w:val="hybridMultilevel"/>
    <w:tmpl w:val="58A06520"/>
    <w:lvl w:ilvl="0" w:tplc="300ED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CE0874"/>
    <w:multiLevelType w:val="multilevel"/>
    <w:tmpl w:val="D500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D61340"/>
    <w:multiLevelType w:val="hybridMultilevel"/>
    <w:tmpl w:val="43AA51E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3F053D1"/>
    <w:multiLevelType w:val="hybridMultilevel"/>
    <w:tmpl w:val="837CD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BC23D5"/>
    <w:multiLevelType w:val="multilevel"/>
    <w:tmpl w:val="9934E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5F2543"/>
    <w:multiLevelType w:val="multilevel"/>
    <w:tmpl w:val="62EE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9"/>
  </w:num>
  <w:num w:numId="5">
    <w:abstractNumId w:val="13"/>
  </w:num>
  <w:num w:numId="6">
    <w:abstractNumId w:val="8"/>
  </w:num>
  <w:num w:numId="7">
    <w:abstractNumId w:val="1"/>
  </w:num>
  <w:num w:numId="8">
    <w:abstractNumId w:val="5"/>
  </w:num>
  <w:num w:numId="9">
    <w:abstractNumId w:val="15"/>
  </w:num>
  <w:num w:numId="10">
    <w:abstractNumId w:val="18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10"/>
  </w:num>
  <w:num w:numId="13">
    <w:abstractNumId w:val="7"/>
  </w:num>
  <w:num w:numId="14">
    <w:abstractNumId w:val="17"/>
  </w:num>
  <w:num w:numId="15">
    <w:abstractNumId w:val="9"/>
  </w:num>
  <w:num w:numId="16">
    <w:abstractNumId w:val="14"/>
  </w:num>
  <w:num w:numId="17">
    <w:abstractNumId w:val="4"/>
  </w:num>
  <w:num w:numId="18">
    <w:abstractNumId w:val="12"/>
  </w:num>
  <w:num w:numId="19">
    <w:abstractNumId w:val="6"/>
  </w:num>
  <w:num w:numId="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55"/>
    <w:rsid w:val="00001945"/>
    <w:rsid w:val="00004A05"/>
    <w:rsid w:val="00011456"/>
    <w:rsid w:val="000126BC"/>
    <w:rsid w:val="00021334"/>
    <w:rsid w:val="000213E2"/>
    <w:rsid w:val="00032D83"/>
    <w:rsid w:val="00046D9A"/>
    <w:rsid w:val="0004705D"/>
    <w:rsid w:val="0005141C"/>
    <w:rsid w:val="00054964"/>
    <w:rsid w:val="0006003D"/>
    <w:rsid w:val="0006347A"/>
    <w:rsid w:val="0008245F"/>
    <w:rsid w:val="00082A98"/>
    <w:rsid w:val="00084894"/>
    <w:rsid w:val="00085B86"/>
    <w:rsid w:val="00092795"/>
    <w:rsid w:val="000A5A2C"/>
    <w:rsid w:val="000A7FA5"/>
    <w:rsid w:val="000B58FF"/>
    <w:rsid w:val="000C632D"/>
    <w:rsid w:val="000C7817"/>
    <w:rsid w:val="000D0EA4"/>
    <w:rsid w:val="000D1AC7"/>
    <w:rsid w:val="000D2084"/>
    <w:rsid w:val="000E414C"/>
    <w:rsid w:val="000E6A89"/>
    <w:rsid w:val="000F090E"/>
    <w:rsid w:val="000F0A17"/>
    <w:rsid w:val="000F1476"/>
    <w:rsid w:val="000F2F55"/>
    <w:rsid w:val="000F45BD"/>
    <w:rsid w:val="000F4AE6"/>
    <w:rsid w:val="0010033F"/>
    <w:rsid w:val="001043A2"/>
    <w:rsid w:val="0011212B"/>
    <w:rsid w:val="00112171"/>
    <w:rsid w:val="00115C46"/>
    <w:rsid w:val="00116B25"/>
    <w:rsid w:val="00121FF2"/>
    <w:rsid w:val="00122DF8"/>
    <w:rsid w:val="0012379B"/>
    <w:rsid w:val="0012584B"/>
    <w:rsid w:val="00127CEF"/>
    <w:rsid w:val="001308A7"/>
    <w:rsid w:val="00131857"/>
    <w:rsid w:val="00132273"/>
    <w:rsid w:val="0013468D"/>
    <w:rsid w:val="001350A4"/>
    <w:rsid w:val="001379E9"/>
    <w:rsid w:val="00147438"/>
    <w:rsid w:val="001517C1"/>
    <w:rsid w:val="00156F96"/>
    <w:rsid w:val="00160267"/>
    <w:rsid w:val="0016551E"/>
    <w:rsid w:val="0017000E"/>
    <w:rsid w:val="00174150"/>
    <w:rsid w:val="001752FA"/>
    <w:rsid w:val="00175535"/>
    <w:rsid w:val="0018371C"/>
    <w:rsid w:val="00184E59"/>
    <w:rsid w:val="00185136"/>
    <w:rsid w:val="00186B1E"/>
    <w:rsid w:val="00187420"/>
    <w:rsid w:val="00187E77"/>
    <w:rsid w:val="001916E1"/>
    <w:rsid w:val="001935A3"/>
    <w:rsid w:val="00195926"/>
    <w:rsid w:val="001A2B39"/>
    <w:rsid w:val="001A4822"/>
    <w:rsid w:val="001A4C28"/>
    <w:rsid w:val="001B256D"/>
    <w:rsid w:val="001B5C79"/>
    <w:rsid w:val="001C2314"/>
    <w:rsid w:val="001E30AD"/>
    <w:rsid w:val="001E4527"/>
    <w:rsid w:val="001E7D76"/>
    <w:rsid w:val="001F0790"/>
    <w:rsid w:val="001F73D7"/>
    <w:rsid w:val="002007AE"/>
    <w:rsid w:val="002018B5"/>
    <w:rsid w:val="00204934"/>
    <w:rsid w:val="00204AB5"/>
    <w:rsid w:val="0021156E"/>
    <w:rsid w:val="002148D2"/>
    <w:rsid w:val="00224A13"/>
    <w:rsid w:val="0022565D"/>
    <w:rsid w:val="002260F1"/>
    <w:rsid w:val="0022647C"/>
    <w:rsid w:val="00231DE2"/>
    <w:rsid w:val="00233E06"/>
    <w:rsid w:val="00235BEC"/>
    <w:rsid w:val="00236FC7"/>
    <w:rsid w:val="00250D6E"/>
    <w:rsid w:val="00252C90"/>
    <w:rsid w:val="00267F0A"/>
    <w:rsid w:val="0027012C"/>
    <w:rsid w:val="002752E4"/>
    <w:rsid w:val="00276702"/>
    <w:rsid w:val="00276C9F"/>
    <w:rsid w:val="002834B8"/>
    <w:rsid w:val="00283920"/>
    <w:rsid w:val="0028474B"/>
    <w:rsid w:val="00285AAF"/>
    <w:rsid w:val="0029347D"/>
    <w:rsid w:val="002A1F87"/>
    <w:rsid w:val="002A366F"/>
    <w:rsid w:val="002A3EAA"/>
    <w:rsid w:val="002A6E49"/>
    <w:rsid w:val="002B6922"/>
    <w:rsid w:val="002C59B9"/>
    <w:rsid w:val="002D01F4"/>
    <w:rsid w:val="002D0E84"/>
    <w:rsid w:val="002D20F2"/>
    <w:rsid w:val="002E1F35"/>
    <w:rsid w:val="002E3E96"/>
    <w:rsid w:val="002E45A7"/>
    <w:rsid w:val="002E53CF"/>
    <w:rsid w:val="002F580D"/>
    <w:rsid w:val="00301163"/>
    <w:rsid w:val="003071BF"/>
    <w:rsid w:val="003200EB"/>
    <w:rsid w:val="00320B5B"/>
    <w:rsid w:val="00322C1F"/>
    <w:rsid w:val="00324611"/>
    <w:rsid w:val="00327295"/>
    <w:rsid w:val="003334F7"/>
    <w:rsid w:val="00337491"/>
    <w:rsid w:val="0034058B"/>
    <w:rsid w:val="00340CD9"/>
    <w:rsid w:val="003418FD"/>
    <w:rsid w:val="00345540"/>
    <w:rsid w:val="00351632"/>
    <w:rsid w:val="003527CA"/>
    <w:rsid w:val="00364102"/>
    <w:rsid w:val="0036682B"/>
    <w:rsid w:val="00372906"/>
    <w:rsid w:val="00372E7F"/>
    <w:rsid w:val="003807F5"/>
    <w:rsid w:val="00382BC4"/>
    <w:rsid w:val="003830DA"/>
    <w:rsid w:val="00391A47"/>
    <w:rsid w:val="003937A2"/>
    <w:rsid w:val="003A057E"/>
    <w:rsid w:val="003A4C18"/>
    <w:rsid w:val="003B0560"/>
    <w:rsid w:val="003B4CE1"/>
    <w:rsid w:val="003C6975"/>
    <w:rsid w:val="003C6E67"/>
    <w:rsid w:val="003D2DC8"/>
    <w:rsid w:val="003D4436"/>
    <w:rsid w:val="003D44B1"/>
    <w:rsid w:val="003E22AA"/>
    <w:rsid w:val="003E2344"/>
    <w:rsid w:val="003E3018"/>
    <w:rsid w:val="003F228A"/>
    <w:rsid w:val="003F48DB"/>
    <w:rsid w:val="003F5FB8"/>
    <w:rsid w:val="003F6CB1"/>
    <w:rsid w:val="0040133A"/>
    <w:rsid w:val="00411CDE"/>
    <w:rsid w:val="00412191"/>
    <w:rsid w:val="00413E64"/>
    <w:rsid w:val="00414C5F"/>
    <w:rsid w:val="00414DFD"/>
    <w:rsid w:val="00415008"/>
    <w:rsid w:val="004203CB"/>
    <w:rsid w:val="00422D79"/>
    <w:rsid w:val="004248B4"/>
    <w:rsid w:val="0042550F"/>
    <w:rsid w:val="00431C1B"/>
    <w:rsid w:val="00434D5D"/>
    <w:rsid w:val="004362E2"/>
    <w:rsid w:val="00441595"/>
    <w:rsid w:val="004465A5"/>
    <w:rsid w:val="004467F0"/>
    <w:rsid w:val="00447FE9"/>
    <w:rsid w:val="004525DE"/>
    <w:rsid w:val="0046196E"/>
    <w:rsid w:val="00470A42"/>
    <w:rsid w:val="00470B0D"/>
    <w:rsid w:val="00470E81"/>
    <w:rsid w:val="0048088E"/>
    <w:rsid w:val="004900F9"/>
    <w:rsid w:val="00490B65"/>
    <w:rsid w:val="00496CAD"/>
    <w:rsid w:val="00497B4E"/>
    <w:rsid w:val="004A00B1"/>
    <w:rsid w:val="004A0F12"/>
    <w:rsid w:val="004A4C66"/>
    <w:rsid w:val="004A54E4"/>
    <w:rsid w:val="004B2E42"/>
    <w:rsid w:val="004B374F"/>
    <w:rsid w:val="004B4E83"/>
    <w:rsid w:val="004B6405"/>
    <w:rsid w:val="004D1495"/>
    <w:rsid w:val="004D2A8C"/>
    <w:rsid w:val="004D32ED"/>
    <w:rsid w:val="004E1091"/>
    <w:rsid w:val="004E3201"/>
    <w:rsid w:val="004E443C"/>
    <w:rsid w:val="004E47B8"/>
    <w:rsid w:val="004E52DE"/>
    <w:rsid w:val="004E7626"/>
    <w:rsid w:val="004F0BB9"/>
    <w:rsid w:val="004F61D5"/>
    <w:rsid w:val="00500F37"/>
    <w:rsid w:val="00501FD2"/>
    <w:rsid w:val="00502DBE"/>
    <w:rsid w:val="005159D5"/>
    <w:rsid w:val="00522228"/>
    <w:rsid w:val="00525011"/>
    <w:rsid w:val="0053064C"/>
    <w:rsid w:val="005366AE"/>
    <w:rsid w:val="00537100"/>
    <w:rsid w:val="005376BA"/>
    <w:rsid w:val="00547962"/>
    <w:rsid w:val="00551651"/>
    <w:rsid w:val="00553A20"/>
    <w:rsid w:val="005562A7"/>
    <w:rsid w:val="00557462"/>
    <w:rsid w:val="00563D25"/>
    <w:rsid w:val="00564BEF"/>
    <w:rsid w:val="00564C69"/>
    <w:rsid w:val="00570B7C"/>
    <w:rsid w:val="005720C6"/>
    <w:rsid w:val="00575C11"/>
    <w:rsid w:val="005761D8"/>
    <w:rsid w:val="00580603"/>
    <w:rsid w:val="00582AC8"/>
    <w:rsid w:val="0058371C"/>
    <w:rsid w:val="0058600D"/>
    <w:rsid w:val="00586701"/>
    <w:rsid w:val="005872EC"/>
    <w:rsid w:val="005920C1"/>
    <w:rsid w:val="005949D5"/>
    <w:rsid w:val="005A18C9"/>
    <w:rsid w:val="005A1AC5"/>
    <w:rsid w:val="005A2F8A"/>
    <w:rsid w:val="005A343C"/>
    <w:rsid w:val="005A7AB7"/>
    <w:rsid w:val="005B3B70"/>
    <w:rsid w:val="005B74E4"/>
    <w:rsid w:val="005D0797"/>
    <w:rsid w:val="005D2868"/>
    <w:rsid w:val="005D3AEF"/>
    <w:rsid w:val="005D423D"/>
    <w:rsid w:val="005D6301"/>
    <w:rsid w:val="005E5C94"/>
    <w:rsid w:val="005F5194"/>
    <w:rsid w:val="005F64FF"/>
    <w:rsid w:val="005F7828"/>
    <w:rsid w:val="006003A8"/>
    <w:rsid w:val="00604E9C"/>
    <w:rsid w:val="006058C4"/>
    <w:rsid w:val="00612CB5"/>
    <w:rsid w:val="00613809"/>
    <w:rsid w:val="0061384E"/>
    <w:rsid w:val="00614350"/>
    <w:rsid w:val="00620379"/>
    <w:rsid w:val="00620537"/>
    <w:rsid w:val="00624D5E"/>
    <w:rsid w:val="00625194"/>
    <w:rsid w:val="00625589"/>
    <w:rsid w:val="006336F7"/>
    <w:rsid w:val="00634A2C"/>
    <w:rsid w:val="00641F32"/>
    <w:rsid w:val="006427C6"/>
    <w:rsid w:val="00644895"/>
    <w:rsid w:val="00665DE5"/>
    <w:rsid w:val="00666195"/>
    <w:rsid w:val="0066645A"/>
    <w:rsid w:val="0066705E"/>
    <w:rsid w:val="00667896"/>
    <w:rsid w:val="00680DCF"/>
    <w:rsid w:val="006827F5"/>
    <w:rsid w:val="00682DFE"/>
    <w:rsid w:val="00683651"/>
    <w:rsid w:val="00685976"/>
    <w:rsid w:val="00691EDD"/>
    <w:rsid w:val="006922F4"/>
    <w:rsid w:val="00693EE7"/>
    <w:rsid w:val="0069530E"/>
    <w:rsid w:val="006A23F1"/>
    <w:rsid w:val="006A3BE8"/>
    <w:rsid w:val="006A4E48"/>
    <w:rsid w:val="006A65B7"/>
    <w:rsid w:val="006B0C7C"/>
    <w:rsid w:val="006B2084"/>
    <w:rsid w:val="006B2E42"/>
    <w:rsid w:val="006B7C06"/>
    <w:rsid w:val="006C5B75"/>
    <w:rsid w:val="006C6209"/>
    <w:rsid w:val="006C67A8"/>
    <w:rsid w:val="006C68D7"/>
    <w:rsid w:val="006D0DB2"/>
    <w:rsid w:val="006D1164"/>
    <w:rsid w:val="006D19B3"/>
    <w:rsid w:val="006D2636"/>
    <w:rsid w:val="006D665B"/>
    <w:rsid w:val="006D707C"/>
    <w:rsid w:val="006E0112"/>
    <w:rsid w:val="006E3D4C"/>
    <w:rsid w:val="006F68BB"/>
    <w:rsid w:val="006F6FAE"/>
    <w:rsid w:val="007051D0"/>
    <w:rsid w:val="00707558"/>
    <w:rsid w:val="007114F3"/>
    <w:rsid w:val="0071156F"/>
    <w:rsid w:val="00714282"/>
    <w:rsid w:val="00714BFE"/>
    <w:rsid w:val="00717AA1"/>
    <w:rsid w:val="00723223"/>
    <w:rsid w:val="00724279"/>
    <w:rsid w:val="00727DDF"/>
    <w:rsid w:val="00732DCF"/>
    <w:rsid w:val="007373A3"/>
    <w:rsid w:val="007373B1"/>
    <w:rsid w:val="00737A3C"/>
    <w:rsid w:val="00740F59"/>
    <w:rsid w:val="00745487"/>
    <w:rsid w:val="007469B8"/>
    <w:rsid w:val="00746FB7"/>
    <w:rsid w:val="007513F6"/>
    <w:rsid w:val="00751965"/>
    <w:rsid w:val="00752008"/>
    <w:rsid w:val="00752426"/>
    <w:rsid w:val="00754E09"/>
    <w:rsid w:val="0076041F"/>
    <w:rsid w:val="00763517"/>
    <w:rsid w:val="00766453"/>
    <w:rsid w:val="0077046B"/>
    <w:rsid w:val="0077318E"/>
    <w:rsid w:val="00773190"/>
    <w:rsid w:val="00773855"/>
    <w:rsid w:val="007801F1"/>
    <w:rsid w:val="0078579F"/>
    <w:rsid w:val="007A04B0"/>
    <w:rsid w:val="007A04B7"/>
    <w:rsid w:val="007A270B"/>
    <w:rsid w:val="007A450D"/>
    <w:rsid w:val="007A551F"/>
    <w:rsid w:val="007B096B"/>
    <w:rsid w:val="007B755D"/>
    <w:rsid w:val="007C08E9"/>
    <w:rsid w:val="007C3617"/>
    <w:rsid w:val="007D164D"/>
    <w:rsid w:val="007D39A9"/>
    <w:rsid w:val="007D5053"/>
    <w:rsid w:val="007D7FCF"/>
    <w:rsid w:val="007F26BF"/>
    <w:rsid w:val="007F44AE"/>
    <w:rsid w:val="00804841"/>
    <w:rsid w:val="0081233E"/>
    <w:rsid w:val="00814149"/>
    <w:rsid w:val="00814916"/>
    <w:rsid w:val="008166BB"/>
    <w:rsid w:val="008168C2"/>
    <w:rsid w:val="00824071"/>
    <w:rsid w:val="00830785"/>
    <w:rsid w:val="00830FD7"/>
    <w:rsid w:val="00832E28"/>
    <w:rsid w:val="00842B53"/>
    <w:rsid w:val="00843261"/>
    <w:rsid w:val="00864181"/>
    <w:rsid w:val="00867887"/>
    <w:rsid w:val="0087002C"/>
    <w:rsid w:val="00871038"/>
    <w:rsid w:val="008711FF"/>
    <w:rsid w:val="00871DBA"/>
    <w:rsid w:val="00874268"/>
    <w:rsid w:val="00883986"/>
    <w:rsid w:val="00883B01"/>
    <w:rsid w:val="00886234"/>
    <w:rsid w:val="0089095D"/>
    <w:rsid w:val="0089251A"/>
    <w:rsid w:val="00897007"/>
    <w:rsid w:val="008A6B7F"/>
    <w:rsid w:val="008A75EF"/>
    <w:rsid w:val="008B02E0"/>
    <w:rsid w:val="008B11B7"/>
    <w:rsid w:val="008B151C"/>
    <w:rsid w:val="008B23AE"/>
    <w:rsid w:val="008B67F7"/>
    <w:rsid w:val="008B6FD1"/>
    <w:rsid w:val="008C0162"/>
    <w:rsid w:val="008C1E57"/>
    <w:rsid w:val="008C41C6"/>
    <w:rsid w:val="008D22D1"/>
    <w:rsid w:val="008D68B8"/>
    <w:rsid w:val="008D6BAC"/>
    <w:rsid w:val="008D7531"/>
    <w:rsid w:val="008E0797"/>
    <w:rsid w:val="00900DAF"/>
    <w:rsid w:val="00901A5B"/>
    <w:rsid w:val="0090407D"/>
    <w:rsid w:val="00913888"/>
    <w:rsid w:val="0091451F"/>
    <w:rsid w:val="00915D13"/>
    <w:rsid w:val="00920DEB"/>
    <w:rsid w:val="00925656"/>
    <w:rsid w:val="00926064"/>
    <w:rsid w:val="00927DA8"/>
    <w:rsid w:val="00933A75"/>
    <w:rsid w:val="0094146E"/>
    <w:rsid w:val="00944662"/>
    <w:rsid w:val="00947C45"/>
    <w:rsid w:val="0095320C"/>
    <w:rsid w:val="009675CF"/>
    <w:rsid w:val="009677AF"/>
    <w:rsid w:val="00971160"/>
    <w:rsid w:val="0097203B"/>
    <w:rsid w:val="009757F8"/>
    <w:rsid w:val="0098211D"/>
    <w:rsid w:val="00982862"/>
    <w:rsid w:val="0098471C"/>
    <w:rsid w:val="009861C1"/>
    <w:rsid w:val="00990BED"/>
    <w:rsid w:val="009924D6"/>
    <w:rsid w:val="00992962"/>
    <w:rsid w:val="00995DF5"/>
    <w:rsid w:val="009A0E63"/>
    <w:rsid w:val="009A1FE8"/>
    <w:rsid w:val="009A5274"/>
    <w:rsid w:val="009A6B18"/>
    <w:rsid w:val="009A7DCF"/>
    <w:rsid w:val="009B28D3"/>
    <w:rsid w:val="009B385E"/>
    <w:rsid w:val="009C1992"/>
    <w:rsid w:val="009C3CBA"/>
    <w:rsid w:val="009C42D2"/>
    <w:rsid w:val="009C5384"/>
    <w:rsid w:val="009D1793"/>
    <w:rsid w:val="009D5AE6"/>
    <w:rsid w:val="009D5F23"/>
    <w:rsid w:val="009E42AC"/>
    <w:rsid w:val="009E6151"/>
    <w:rsid w:val="009E638F"/>
    <w:rsid w:val="009E6B9B"/>
    <w:rsid w:val="009F6E1F"/>
    <w:rsid w:val="00A13D87"/>
    <w:rsid w:val="00A14E93"/>
    <w:rsid w:val="00A23EEF"/>
    <w:rsid w:val="00A371E7"/>
    <w:rsid w:val="00A4110B"/>
    <w:rsid w:val="00A414DD"/>
    <w:rsid w:val="00A44B34"/>
    <w:rsid w:val="00A53B06"/>
    <w:rsid w:val="00A55E96"/>
    <w:rsid w:val="00A751DC"/>
    <w:rsid w:val="00A76E60"/>
    <w:rsid w:val="00A77185"/>
    <w:rsid w:val="00A774FB"/>
    <w:rsid w:val="00A80695"/>
    <w:rsid w:val="00A82134"/>
    <w:rsid w:val="00A84BEB"/>
    <w:rsid w:val="00A8522E"/>
    <w:rsid w:val="00A9619F"/>
    <w:rsid w:val="00AA2975"/>
    <w:rsid w:val="00AB366F"/>
    <w:rsid w:val="00AB6B3B"/>
    <w:rsid w:val="00AC0537"/>
    <w:rsid w:val="00AC352D"/>
    <w:rsid w:val="00AC4596"/>
    <w:rsid w:val="00AC627B"/>
    <w:rsid w:val="00AD423E"/>
    <w:rsid w:val="00AE1DDD"/>
    <w:rsid w:val="00AE30BF"/>
    <w:rsid w:val="00AE4E67"/>
    <w:rsid w:val="00AE51AD"/>
    <w:rsid w:val="00AE7181"/>
    <w:rsid w:val="00AF2158"/>
    <w:rsid w:val="00AF2734"/>
    <w:rsid w:val="00AF510F"/>
    <w:rsid w:val="00B0458D"/>
    <w:rsid w:val="00B075ED"/>
    <w:rsid w:val="00B12A19"/>
    <w:rsid w:val="00B142B1"/>
    <w:rsid w:val="00B15047"/>
    <w:rsid w:val="00B31204"/>
    <w:rsid w:val="00B32CCF"/>
    <w:rsid w:val="00B4242B"/>
    <w:rsid w:val="00B45A3C"/>
    <w:rsid w:val="00B5000B"/>
    <w:rsid w:val="00B50645"/>
    <w:rsid w:val="00B517E6"/>
    <w:rsid w:val="00B5236F"/>
    <w:rsid w:val="00B571DB"/>
    <w:rsid w:val="00B813C1"/>
    <w:rsid w:val="00B83289"/>
    <w:rsid w:val="00B832A9"/>
    <w:rsid w:val="00B834D0"/>
    <w:rsid w:val="00B86948"/>
    <w:rsid w:val="00B93863"/>
    <w:rsid w:val="00BA20F9"/>
    <w:rsid w:val="00BA42C4"/>
    <w:rsid w:val="00BA4F61"/>
    <w:rsid w:val="00BA5038"/>
    <w:rsid w:val="00BA6A2E"/>
    <w:rsid w:val="00BA730C"/>
    <w:rsid w:val="00BC7973"/>
    <w:rsid w:val="00BD032E"/>
    <w:rsid w:val="00BD229D"/>
    <w:rsid w:val="00BD4602"/>
    <w:rsid w:val="00BD7D03"/>
    <w:rsid w:val="00BE50F5"/>
    <w:rsid w:val="00BE5F44"/>
    <w:rsid w:val="00BE7C70"/>
    <w:rsid w:val="00BF0872"/>
    <w:rsid w:val="00BF7242"/>
    <w:rsid w:val="00C0119B"/>
    <w:rsid w:val="00C043FC"/>
    <w:rsid w:val="00C0614D"/>
    <w:rsid w:val="00C136BC"/>
    <w:rsid w:val="00C15413"/>
    <w:rsid w:val="00C16691"/>
    <w:rsid w:val="00C2666D"/>
    <w:rsid w:val="00C45588"/>
    <w:rsid w:val="00C475AC"/>
    <w:rsid w:val="00C53FBC"/>
    <w:rsid w:val="00C555AF"/>
    <w:rsid w:val="00C61547"/>
    <w:rsid w:val="00C70546"/>
    <w:rsid w:val="00C74469"/>
    <w:rsid w:val="00C8201D"/>
    <w:rsid w:val="00C83906"/>
    <w:rsid w:val="00C8719F"/>
    <w:rsid w:val="00C9083B"/>
    <w:rsid w:val="00C92493"/>
    <w:rsid w:val="00C971BE"/>
    <w:rsid w:val="00C97CDC"/>
    <w:rsid w:val="00CA02E0"/>
    <w:rsid w:val="00CA198A"/>
    <w:rsid w:val="00CA1EFE"/>
    <w:rsid w:val="00CB3B15"/>
    <w:rsid w:val="00CB3C93"/>
    <w:rsid w:val="00CC28F6"/>
    <w:rsid w:val="00CC3AD6"/>
    <w:rsid w:val="00CD09C2"/>
    <w:rsid w:val="00CD37C7"/>
    <w:rsid w:val="00CE74D2"/>
    <w:rsid w:val="00CF56D6"/>
    <w:rsid w:val="00CF5BA5"/>
    <w:rsid w:val="00CF75B7"/>
    <w:rsid w:val="00D0396A"/>
    <w:rsid w:val="00D06F7A"/>
    <w:rsid w:val="00D07FE3"/>
    <w:rsid w:val="00D21643"/>
    <w:rsid w:val="00D23093"/>
    <w:rsid w:val="00D30952"/>
    <w:rsid w:val="00D30A5F"/>
    <w:rsid w:val="00D32A06"/>
    <w:rsid w:val="00D33C87"/>
    <w:rsid w:val="00D372D5"/>
    <w:rsid w:val="00D44D1E"/>
    <w:rsid w:val="00D5183E"/>
    <w:rsid w:val="00D55E10"/>
    <w:rsid w:val="00D62F0D"/>
    <w:rsid w:val="00D642F3"/>
    <w:rsid w:val="00D8106A"/>
    <w:rsid w:val="00D81E12"/>
    <w:rsid w:val="00D84B99"/>
    <w:rsid w:val="00D85CDB"/>
    <w:rsid w:val="00D86918"/>
    <w:rsid w:val="00D87FA7"/>
    <w:rsid w:val="00D90C01"/>
    <w:rsid w:val="00DB2EB9"/>
    <w:rsid w:val="00DB5D22"/>
    <w:rsid w:val="00DB7D00"/>
    <w:rsid w:val="00DC01AA"/>
    <w:rsid w:val="00DC10F9"/>
    <w:rsid w:val="00DC4FCE"/>
    <w:rsid w:val="00DC68EB"/>
    <w:rsid w:val="00DC6B20"/>
    <w:rsid w:val="00DD6C63"/>
    <w:rsid w:val="00DE5320"/>
    <w:rsid w:val="00DF077F"/>
    <w:rsid w:val="00DF0A7C"/>
    <w:rsid w:val="00DF3728"/>
    <w:rsid w:val="00E05D25"/>
    <w:rsid w:val="00E06893"/>
    <w:rsid w:val="00E07898"/>
    <w:rsid w:val="00E13776"/>
    <w:rsid w:val="00E155A5"/>
    <w:rsid w:val="00E17D7E"/>
    <w:rsid w:val="00E27104"/>
    <w:rsid w:val="00E27814"/>
    <w:rsid w:val="00E31D0C"/>
    <w:rsid w:val="00E37240"/>
    <w:rsid w:val="00E37B04"/>
    <w:rsid w:val="00E413E7"/>
    <w:rsid w:val="00E41E39"/>
    <w:rsid w:val="00E45D28"/>
    <w:rsid w:val="00E50866"/>
    <w:rsid w:val="00E652A4"/>
    <w:rsid w:val="00E66FAC"/>
    <w:rsid w:val="00E67617"/>
    <w:rsid w:val="00E70A85"/>
    <w:rsid w:val="00E7110B"/>
    <w:rsid w:val="00E76DD9"/>
    <w:rsid w:val="00E80EF6"/>
    <w:rsid w:val="00E815CF"/>
    <w:rsid w:val="00E92E03"/>
    <w:rsid w:val="00E9320B"/>
    <w:rsid w:val="00EC3B21"/>
    <w:rsid w:val="00EC576B"/>
    <w:rsid w:val="00EC6073"/>
    <w:rsid w:val="00ED0056"/>
    <w:rsid w:val="00ED1CD3"/>
    <w:rsid w:val="00ED703B"/>
    <w:rsid w:val="00ED7B86"/>
    <w:rsid w:val="00EE01BD"/>
    <w:rsid w:val="00EE07DA"/>
    <w:rsid w:val="00EE1ADD"/>
    <w:rsid w:val="00EE1BAD"/>
    <w:rsid w:val="00EF1D15"/>
    <w:rsid w:val="00EF3E94"/>
    <w:rsid w:val="00EF4007"/>
    <w:rsid w:val="00F034A4"/>
    <w:rsid w:val="00F043D0"/>
    <w:rsid w:val="00F05489"/>
    <w:rsid w:val="00F1013D"/>
    <w:rsid w:val="00F23535"/>
    <w:rsid w:val="00F23E32"/>
    <w:rsid w:val="00F269A3"/>
    <w:rsid w:val="00F31F08"/>
    <w:rsid w:val="00F37D76"/>
    <w:rsid w:val="00F5343F"/>
    <w:rsid w:val="00F601C8"/>
    <w:rsid w:val="00F63A2D"/>
    <w:rsid w:val="00F77EBA"/>
    <w:rsid w:val="00F80AD0"/>
    <w:rsid w:val="00F8135D"/>
    <w:rsid w:val="00F8388D"/>
    <w:rsid w:val="00F84AAF"/>
    <w:rsid w:val="00F863E6"/>
    <w:rsid w:val="00F86D91"/>
    <w:rsid w:val="00F931AA"/>
    <w:rsid w:val="00F93573"/>
    <w:rsid w:val="00F94BDD"/>
    <w:rsid w:val="00F955FF"/>
    <w:rsid w:val="00FA2289"/>
    <w:rsid w:val="00FA2467"/>
    <w:rsid w:val="00FA6798"/>
    <w:rsid w:val="00FA77F0"/>
    <w:rsid w:val="00FB129C"/>
    <w:rsid w:val="00FD2CFC"/>
    <w:rsid w:val="00FD3B28"/>
    <w:rsid w:val="00FD6427"/>
    <w:rsid w:val="00FD79C4"/>
    <w:rsid w:val="00FE058D"/>
    <w:rsid w:val="00FE0B97"/>
    <w:rsid w:val="00FE0FFD"/>
    <w:rsid w:val="00FE30EB"/>
    <w:rsid w:val="00FF1328"/>
    <w:rsid w:val="00FF358A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5976"/>
    <w:pPr>
      <w:jc w:val="both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5A1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0"/>
    <w:next w:val="a0"/>
    <w:link w:val="50"/>
    <w:qFormat/>
    <w:rsid w:val="00E70A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D665B"/>
    <w:pPr>
      <w:keepNext/>
      <w:outlineLvl w:val="5"/>
    </w:pPr>
    <w:rPr>
      <w:rFonts w:eastAsia="Arial Unicode MS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rsid w:val="00773855"/>
    <w:pPr>
      <w:spacing w:line="360" w:lineRule="auto"/>
      <w:ind w:left="4245"/>
    </w:pPr>
    <w:rPr>
      <w:color w:val="808080"/>
    </w:rPr>
  </w:style>
  <w:style w:type="table" w:styleId="a4">
    <w:name w:val="Table Grid"/>
    <w:basedOn w:val="a2"/>
    <w:uiPriority w:val="59"/>
    <w:rsid w:val="0077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rsid w:val="008A75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A75EF"/>
    <w:rPr>
      <w:sz w:val="24"/>
      <w:szCs w:val="24"/>
    </w:rPr>
  </w:style>
  <w:style w:type="paragraph" w:styleId="a7">
    <w:name w:val="footer"/>
    <w:basedOn w:val="a0"/>
    <w:link w:val="a8"/>
    <w:rsid w:val="008A75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A75EF"/>
    <w:rPr>
      <w:sz w:val="24"/>
      <w:szCs w:val="24"/>
    </w:rPr>
  </w:style>
  <w:style w:type="paragraph" w:styleId="a9">
    <w:name w:val="Balloon Text"/>
    <w:basedOn w:val="a0"/>
    <w:link w:val="aa"/>
    <w:rsid w:val="008A75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A75EF"/>
    <w:rPr>
      <w:rFonts w:ascii="Tahoma" w:hAnsi="Tahoma" w:cs="Tahoma"/>
      <w:sz w:val="16"/>
      <w:szCs w:val="16"/>
    </w:rPr>
  </w:style>
  <w:style w:type="paragraph" w:styleId="ab">
    <w:name w:val="Body Text Indent"/>
    <w:basedOn w:val="a0"/>
    <w:link w:val="ac"/>
    <w:rsid w:val="006D665B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6D665B"/>
    <w:rPr>
      <w:sz w:val="24"/>
      <w:szCs w:val="24"/>
    </w:rPr>
  </w:style>
  <w:style w:type="character" w:customStyle="1" w:styleId="60">
    <w:name w:val="Заголовок 6 Знак"/>
    <w:link w:val="6"/>
    <w:rsid w:val="006D665B"/>
    <w:rPr>
      <w:rFonts w:eastAsia="Arial Unicode MS"/>
      <w:sz w:val="28"/>
    </w:rPr>
  </w:style>
  <w:style w:type="paragraph" w:styleId="ad">
    <w:name w:val="Normal (Web)"/>
    <w:basedOn w:val="a0"/>
    <w:uiPriority w:val="99"/>
    <w:rsid w:val="006D665B"/>
    <w:pPr>
      <w:spacing w:before="100" w:beforeAutospacing="1" w:after="100" w:afterAutospacing="1"/>
    </w:pPr>
  </w:style>
  <w:style w:type="paragraph" w:styleId="ae">
    <w:name w:val="List Paragraph"/>
    <w:basedOn w:val="a0"/>
    <w:qFormat/>
    <w:rsid w:val="006D665B"/>
    <w:pPr>
      <w:ind w:left="708"/>
    </w:pPr>
  </w:style>
  <w:style w:type="paragraph" w:styleId="af">
    <w:name w:val="Body Text"/>
    <w:basedOn w:val="a0"/>
    <w:link w:val="af0"/>
    <w:rsid w:val="006D665B"/>
    <w:pPr>
      <w:spacing w:after="120"/>
    </w:pPr>
  </w:style>
  <w:style w:type="character" w:customStyle="1" w:styleId="af0">
    <w:name w:val="Основной текст Знак"/>
    <w:link w:val="af"/>
    <w:rsid w:val="006D665B"/>
    <w:rPr>
      <w:sz w:val="24"/>
      <w:szCs w:val="24"/>
    </w:rPr>
  </w:style>
  <w:style w:type="paragraph" w:customStyle="1" w:styleId="ConsPlusNormal">
    <w:name w:val="ConsPlusNormal"/>
    <w:rsid w:val="006D665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10">
    <w:name w:val="Заголовок 1 Знак"/>
    <w:link w:val="1"/>
    <w:rsid w:val="005A18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rsid w:val="00E70A85"/>
    <w:rPr>
      <w:b/>
      <w:bCs/>
      <w:i/>
      <w:iCs/>
      <w:sz w:val="26"/>
      <w:szCs w:val="26"/>
    </w:rPr>
  </w:style>
  <w:style w:type="paragraph" w:customStyle="1" w:styleId="a">
    <w:name w:val="список с точками"/>
    <w:basedOn w:val="a0"/>
    <w:rsid w:val="00E70A85"/>
    <w:pPr>
      <w:numPr>
        <w:numId w:val="2"/>
      </w:numPr>
      <w:spacing w:line="312" w:lineRule="auto"/>
    </w:pPr>
  </w:style>
  <w:style w:type="paragraph" w:styleId="af1">
    <w:name w:val="Plain Text"/>
    <w:basedOn w:val="a0"/>
    <w:link w:val="af2"/>
    <w:rsid w:val="00E70A85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E70A85"/>
    <w:rPr>
      <w:rFonts w:ascii="Courier New" w:hAnsi="Courier New"/>
    </w:rPr>
  </w:style>
  <w:style w:type="character" w:customStyle="1" w:styleId="FontStyle13">
    <w:name w:val="Font Style13"/>
    <w:rsid w:val="00441595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C16691"/>
    <w:pPr>
      <w:autoSpaceDE w:val="0"/>
      <w:autoSpaceDN w:val="0"/>
      <w:adjustRightInd w:val="0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19">
    <w:name w:val="Font Style19"/>
    <w:rsid w:val="00C1669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rsid w:val="009C5384"/>
    <w:pPr>
      <w:widowControl w:val="0"/>
      <w:autoSpaceDE w:val="0"/>
      <w:autoSpaceDN w:val="0"/>
      <w:adjustRightInd w:val="0"/>
      <w:spacing w:line="313" w:lineRule="exact"/>
      <w:ind w:firstLine="566"/>
    </w:pPr>
  </w:style>
  <w:style w:type="character" w:styleId="af3">
    <w:name w:val="Strong"/>
    <w:uiPriority w:val="22"/>
    <w:qFormat/>
    <w:rsid w:val="009C5384"/>
    <w:rPr>
      <w:b/>
      <w:bCs/>
    </w:rPr>
  </w:style>
  <w:style w:type="character" w:styleId="af4">
    <w:name w:val="Emphasis"/>
    <w:qFormat/>
    <w:rsid w:val="009C5384"/>
    <w:rPr>
      <w:i/>
      <w:iCs/>
    </w:rPr>
  </w:style>
  <w:style w:type="character" w:customStyle="1" w:styleId="apple-style-span">
    <w:name w:val="apple-style-span"/>
    <w:rsid w:val="009C5384"/>
  </w:style>
  <w:style w:type="character" w:customStyle="1" w:styleId="apple-converted-space">
    <w:name w:val="apple-converted-space"/>
    <w:rsid w:val="009C5384"/>
  </w:style>
  <w:style w:type="paragraph" w:styleId="af5">
    <w:name w:val="footnote text"/>
    <w:aliases w:val=" Знак"/>
    <w:basedOn w:val="a0"/>
    <w:link w:val="af6"/>
    <w:rsid w:val="009C5384"/>
    <w:rPr>
      <w:sz w:val="20"/>
      <w:szCs w:val="20"/>
    </w:rPr>
  </w:style>
  <w:style w:type="character" w:customStyle="1" w:styleId="af6">
    <w:name w:val="Текст сноски Знак"/>
    <w:aliases w:val=" Знак Знак"/>
    <w:basedOn w:val="a1"/>
    <w:link w:val="af5"/>
    <w:rsid w:val="009C5384"/>
  </w:style>
  <w:style w:type="paragraph" w:styleId="2">
    <w:name w:val="Body Text 2"/>
    <w:basedOn w:val="a0"/>
    <w:link w:val="20"/>
    <w:rsid w:val="008B02E0"/>
    <w:pPr>
      <w:spacing w:after="120" w:line="480" w:lineRule="auto"/>
    </w:pPr>
  </w:style>
  <w:style w:type="character" w:customStyle="1" w:styleId="20">
    <w:name w:val="Основной текст 2 Знак"/>
    <w:link w:val="2"/>
    <w:rsid w:val="008B02E0"/>
    <w:rPr>
      <w:sz w:val="24"/>
      <w:szCs w:val="24"/>
    </w:rPr>
  </w:style>
  <w:style w:type="paragraph" w:customStyle="1" w:styleId="Style3">
    <w:name w:val="Style3"/>
    <w:basedOn w:val="a0"/>
    <w:rsid w:val="008B02E0"/>
    <w:pPr>
      <w:widowControl w:val="0"/>
      <w:autoSpaceDE w:val="0"/>
      <w:autoSpaceDN w:val="0"/>
      <w:adjustRightInd w:val="0"/>
      <w:spacing w:line="324" w:lineRule="exact"/>
      <w:ind w:firstLine="523"/>
    </w:pPr>
  </w:style>
  <w:style w:type="paragraph" w:customStyle="1" w:styleId="Style6">
    <w:name w:val="Style6"/>
    <w:basedOn w:val="a0"/>
    <w:rsid w:val="008B02E0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8B02E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0"/>
    <w:rsid w:val="008B02E0"/>
    <w:pPr>
      <w:widowControl w:val="0"/>
      <w:autoSpaceDE w:val="0"/>
      <w:autoSpaceDN w:val="0"/>
      <w:adjustRightInd w:val="0"/>
      <w:spacing w:line="319" w:lineRule="exact"/>
      <w:ind w:firstLine="494"/>
    </w:pPr>
  </w:style>
  <w:style w:type="paragraph" w:styleId="af7">
    <w:name w:val="Title"/>
    <w:basedOn w:val="a0"/>
    <w:link w:val="af8"/>
    <w:qFormat/>
    <w:rsid w:val="008B02E0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8B02E0"/>
    <w:rPr>
      <w:b/>
      <w:bCs/>
      <w:sz w:val="24"/>
      <w:szCs w:val="24"/>
    </w:rPr>
  </w:style>
  <w:style w:type="paragraph" w:styleId="30">
    <w:name w:val="Body Text 3"/>
    <w:basedOn w:val="a0"/>
    <w:link w:val="31"/>
    <w:rsid w:val="008B02E0"/>
    <w:pPr>
      <w:spacing w:after="120"/>
    </w:pPr>
    <w:rPr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8B02E0"/>
    <w:rPr>
      <w:sz w:val="16"/>
      <w:szCs w:val="16"/>
      <w:lang w:eastAsia="en-US"/>
    </w:rPr>
  </w:style>
  <w:style w:type="character" w:customStyle="1" w:styleId="32">
    <w:name w:val="Основной текст (3)"/>
    <w:link w:val="310"/>
    <w:locked/>
    <w:rsid w:val="008B02E0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0"/>
    <w:link w:val="32"/>
    <w:rsid w:val="008B02E0"/>
    <w:pPr>
      <w:shd w:val="clear" w:color="auto" w:fill="FFFFFF"/>
      <w:spacing w:line="240" w:lineRule="atLeast"/>
    </w:pPr>
    <w:rPr>
      <w:sz w:val="26"/>
      <w:szCs w:val="26"/>
      <w:shd w:val="clear" w:color="auto" w:fill="FFFFFF"/>
    </w:rPr>
  </w:style>
  <w:style w:type="character" w:styleId="af9">
    <w:name w:val="page number"/>
    <w:rsid w:val="008B02E0"/>
  </w:style>
  <w:style w:type="character" w:styleId="afa">
    <w:name w:val="Hyperlink"/>
    <w:uiPriority w:val="99"/>
    <w:unhideWhenUsed/>
    <w:rsid w:val="00A80695"/>
    <w:rPr>
      <w:color w:val="0563C1"/>
      <w:u w:val="single"/>
    </w:rPr>
  </w:style>
  <w:style w:type="paragraph" w:customStyle="1" w:styleId="Style8">
    <w:name w:val="Style8"/>
    <w:basedOn w:val="a0"/>
    <w:rsid w:val="00FD6427"/>
    <w:pPr>
      <w:widowControl w:val="0"/>
      <w:autoSpaceDE w:val="0"/>
      <w:autoSpaceDN w:val="0"/>
      <w:adjustRightInd w:val="0"/>
      <w:spacing w:line="219" w:lineRule="exact"/>
      <w:ind w:firstLine="39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5976"/>
    <w:pPr>
      <w:jc w:val="both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5A1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0"/>
    <w:next w:val="a0"/>
    <w:link w:val="50"/>
    <w:qFormat/>
    <w:rsid w:val="00E70A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D665B"/>
    <w:pPr>
      <w:keepNext/>
      <w:outlineLvl w:val="5"/>
    </w:pPr>
    <w:rPr>
      <w:rFonts w:eastAsia="Arial Unicode MS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rsid w:val="00773855"/>
    <w:pPr>
      <w:spacing w:line="360" w:lineRule="auto"/>
      <w:ind w:left="4245"/>
    </w:pPr>
    <w:rPr>
      <w:color w:val="808080"/>
    </w:rPr>
  </w:style>
  <w:style w:type="table" w:styleId="a4">
    <w:name w:val="Table Grid"/>
    <w:basedOn w:val="a2"/>
    <w:uiPriority w:val="59"/>
    <w:rsid w:val="0077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rsid w:val="008A75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A75EF"/>
    <w:rPr>
      <w:sz w:val="24"/>
      <w:szCs w:val="24"/>
    </w:rPr>
  </w:style>
  <w:style w:type="paragraph" w:styleId="a7">
    <w:name w:val="footer"/>
    <w:basedOn w:val="a0"/>
    <w:link w:val="a8"/>
    <w:rsid w:val="008A75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A75EF"/>
    <w:rPr>
      <w:sz w:val="24"/>
      <w:szCs w:val="24"/>
    </w:rPr>
  </w:style>
  <w:style w:type="paragraph" w:styleId="a9">
    <w:name w:val="Balloon Text"/>
    <w:basedOn w:val="a0"/>
    <w:link w:val="aa"/>
    <w:rsid w:val="008A75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A75EF"/>
    <w:rPr>
      <w:rFonts w:ascii="Tahoma" w:hAnsi="Tahoma" w:cs="Tahoma"/>
      <w:sz w:val="16"/>
      <w:szCs w:val="16"/>
    </w:rPr>
  </w:style>
  <w:style w:type="paragraph" w:styleId="ab">
    <w:name w:val="Body Text Indent"/>
    <w:basedOn w:val="a0"/>
    <w:link w:val="ac"/>
    <w:rsid w:val="006D665B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6D665B"/>
    <w:rPr>
      <w:sz w:val="24"/>
      <w:szCs w:val="24"/>
    </w:rPr>
  </w:style>
  <w:style w:type="character" w:customStyle="1" w:styleId="60">
    <w:name w:val="Заголовок 6 Знак"/>
    <w:link w:val="6"/>
    <w:rsid w:val="006D665B"/>
    <w:rPr>
      <w:rFonts w:eastAsia="Arial Unicode MS"/>
      <w:sz w:val="28"/>
    </w:rPr>
  </w:style>
  <w:style w:type="paragraph" w:styleId="ad">
    <w:name w:val="Normal (Web)"/>
    <w:basedOn w:val="a0"/>
    <w:uiPriority w:val="99"/>
    <w:rsid w:val="006D665B"/>
    <w:pPr>
      <w:spacing w:before="100" w:beforeAutospacing="1" w:after="100" w:afterAutospacing="1"/>
    </w:pPr>
  </w:style>
  <w:style w:type="paragraph" w:styleId="ae">
    <w:name w:val="List Paragraph"/>
    <w:basedOn w:val="a0"/>
    <w:qFormat/>
    <w:rsid w:val="006D665B"/>
    <w:pPr>
      <w:ind w:left="708"/>
    </w:pPr>
  </w:style>
  <w:style w:type="paragraph" w:styleId="af">
    <w:name w:val="Body Text"/>
    <w:basedOn w:val="a0"/>
    <w:link w:val="af0"/>
    <w:rsid w:val="006D665B"/>
    <w:pPr>
      <w:spacing w:after="120"/>
    </w:pPr>
  </w:style>
  <w:style w:type="character" w:customStyle="1" w:styleId="af0">
    <w:name w:val="Основной текст Знак"/>
    <w:link w:val="af"/>
    <w:rsid w:val="006D665B"/>
    <w:rPr>
      <w:sz w:val="24"/>
      <w:szCs w:val="24"/>
    </w:rPr>
  </w:style>
  <w:style w:type="paragraph" w:customStyle="1" w:styleId="ConsPlusNormal">
    <w:name w:val="ConsPlusNormal"/>
    <w:rsid w:val="006D665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10">
    <w:name w:val="Заголовок 1 Знак"/>
    <w:link w:val="1"/>
    <w:rsid w:val="005A18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rsid w:val="00E70A85"/>
    <w:rPr>
      <w:b/>
      <w:bCs/>
      <w:i/>
      <w:iCs/>
      <w:sz w:val="26"/>
      <w:szCs w:val="26"/>
    </w:rPr>
  </w:style>
  <w:style w:type="paragraph" w:customStyle="1" w:styleId="a">
    <w:name w:val="список с точками"/>
    <w:basedOn w:val="a0"/>
    <w:rsid w:val="00E70A85"/>
    <w:pPr>
      <w:numPr>
        <w:numId w:val="2"/>
      </w:numPr>
      <w:spacing w:line="312" w:lineRule="auto"/>
    </w:pPr>
  </w:style>
  <w:style w:type="paragraph" w:styleId="af1">
    <w:name w:val="Plain Text"/>
    <w:basedOn w:val="a0"/>
    <w:link w:val="af2"/>
    <w:rsid w:val="00E70A85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E70A85"/>
    <w:rPr>
      <w:rFonts w:ascii="Courier New" w:hAnsi="Courier New"/>
    </w:rPr>
  </w:style>
  <w:style w:type="character" w:customStyle="1" w:styleId="FontStyle13">
    <w:name w:val="Font Style13"/>
    <w:rsid w:val="00441595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C16691"/>
    <w:pPr>
      <w:autoSpaceDE w:val="0"/>
      <w:autoSpaceDN w:val="0"/>
      <w:adjustRightInd w:val="0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19">
    <w:name w:val="Font Style19"/>
    <w:rsid w:val="00C1669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rsid w:val="009C5384"/>
    <w:pPr>
      <w:widowControl w:val="0"/>
      <w:autoSpaceDE w:val="0"/>
      <w:autoSpaceDN w:val="0"/>
      <w:adjustRightInd w:val="0"/>
      <w:spacing w:line="313" w:lineRule="exact"/>
      <w:ind w:firstLine="566"/>
    </w:pPr>
  </w:style>
  <w:style w:type="character" w:styleId="af3">
    <w:name w:val="Strong"/>
    <w:uiPriority w:val="22"/>
    <w:qFormat/>
    <w:rsid w:val="009C5384"/>
    <w:rPr>
      <w:b/>
      <w:bCs/>
    </w:rPr>
  </w:style>
  <w:style w:type="character" w:styleId="af4">
    <w:name w:val="Emphasis"/>
    <w:qFormat/>
    <w:rsid w:val="009C5384"/>
    <w:rPr>
      <w:i/>
      <w:iCs/>
    </w:rPr>
  </w:style>
  <w:style w:type="character" w:customStyle="1" w:styleId="apple-style-span">
    <w:name w:val="apple-style-span"/>
    <w:rsid w:val="009C5384"/>
  </w:style>
  <w:style w:type="character" w:customStyle="1" w:styleId="apple-converted-space">
    <w:name w:val="apple-converted-space"/>
    <w:rsid w:val="009C5384"/>
  </w:style>
  <w:style w:type="paragraph" w:styleId="af5">
    <w:name w:val="footnote text"/>
    <w:aliases w:val=" Знак"/>
    <w:basedOn w:val="a0"/>
    <w:link w:val="af6"/>
    <w:rsid w:val="009C5384"/>
    <w:rPr>
      <w:sz w:val="20"/>
      <w:szCs w:val="20"/>
    </w:rPr>
  </w:style>
  <w:style w:type="character" w:customStyle="1" w:styleId="af6">
    <w:name w:val="Текст сноски Знак"/>
    <w:aliases w:val=" Знак Знак"/>
    <w:basedOn w:val="a1"/>
    <w:link w:val="af5"/>
    <w:rsid w:val="009C5384"/>
  </w:style>
  <w:style w:type="paragraph" w:styleId="2">
    <w:name w:val="Body Text 2"/>
    <w:basedOn w:val="a0"/>
    <w:link w:val="20"/>
    <w:rsid w:val="008B02E0"/>
    <w:pPr>
      <w:spacing w:after="120" w:line="480" w:lineRule="auto"/>
    </w:pPr>
  </w:style>
  <w:style w:type="character" w:customStyle="1" w:styleId="20">
    <w:name w:val="Основной текст 2 Знак"/>
    <w:link w:val="2"/>
    <w:rsid w:val="008B02E0"/>
    <w:rPr>
      <w:sz w:val="24"/>
      <w:szCs w:val="24"/>
    </w:rPr>
  </w:style>
  <w:style w:type="paragraph" w:customStyle="1" w:styleId="Style3">
    <w:name w:val="Style3"/>
    <w:basedOn w:val="a0"/>
    <w:rsid w:val="008B02E0"/>
    <w:pPr>
      <w:widowControl w:val="0"/>
      <w:autoSpaceDE w:val="0"/>
      <w:autoSpaceDN w:val="0"/>
      <w:adjustRightInd w:val="0"/>
      <w:spacing w:line="324" w:lineRule="exact"/>
      <w:ind w:firstLine="523"/>
    </w:pPr>
  </w:style>
  <w:style w:type="paragraph" w:customStyle="1" w:styleId="Style6">
    <w:name w:val="Style6"/>
    <w:basedOn w:val="a0"/>
    <w:rsid w:val="008B02E0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8B02E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0"/>
    <w:rsid w:val="008B02E0"/>
    <w:pPr>
      <w:widowControl w:val="0"/>
      <w:autoSpaceDE w:val="0"/>
      <w:autoSpaceDN w:val="0"/>
      <w:adjustRightInd w:val="0"/>
      <w:spacing w:line="319" w:lineRule="exact"/>
      <w:ind w:firstLine="494"/>
    </w:pPr>
  </w:style>
  <w:style w:type="paragraph" w:styleId="af7">
    <w:name w:val="Title"/>
    <w:basedOn w:val="a0"/>
    <w:link w:val="af8"/>
    <w:qFormat/>
    <w:rsid w:val="008B02E0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8B02E0"/>
    <w:rPr>
      <w:b/>
      <w:bCs/>
      <w:sz w:val="24"/>
      <w:szCs w:val="24"/>
    </w:rPr>
  </w:style>
  <w:style w:type="paragraph" w:styleId="30">
    <w:name w:val="Body Text 3"/>
    <w:basedOn w:val="a0"/>
    <w:link w:val="31"/>
    <w:rsid w:val="008B02E0"/>
    <w:pPr>
      <w:spacing w:after="120"/>
    </w:pPr>
    <w:rPr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8B02E0"/>
    <w:rPr>
      <w:sz w:val="16"/>
      <w:szCs w:val="16"/>
      <w:lang w:eastAsia="en-US"/>
    </w:rPr>
  </w:style>
  <w:style w:type="character" w:customStyle="1" w:styleId="32">
    <w:name w:val="Основной текст (3)"/>
    <w:link w:val="310"/>
    <w:locked/>
    <w:rsid w:val="008B02E0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0"/>
    <w:link w:val="32"/>
    <w:rsid w:val="008B02E0"/>
    <w:pPr>
      <w:shd w:val="clear" w:color="auto" w:fill="FFFFFF"/>
      <w:spacing w:line="240" w:lineRule="atLeast"/>
    </w:pPr>
    <w:rPr>
      <w:sz w:val="26"/>
      <w:szCs w:val="26"/>
      <w:shd w:val="clear" w:color="auto" w:fill="FFFFFF"/>
    </w:rPr>
  </w:style>
  <w:style w:type="character" w:styleId="af9">
    <w:name w:val="page number"/>
    <w:rsid w:val="008B02E0"/>
  </w:style>
  <w:style w:type="character" w:styleId="afa">
    <w:name w:val="Hyperlink"/>
    <w:uiPriority w:val="99"/>
    <w:unhideWhenUsed/>
    <w:rsid w:val="00A80695"/>
    <w:rPr>
      <w:color w:val="0563C1"/>
      <w:u w:val="single"/>
    </w:rPr>
  </w:style>
  <w:style w:type="paragraph" w:customStyle="1" w:styleId="Style8">
    <w:name w:val="Style8"/>
    <w:basedOn w:val="a0"/>
    <w:rsid w:val="00FD6427"/>
    <w:pPr>
      <w:widowControl w:val="0"/>
      <w:autoSpaceDE w:val="0"/>
      <w:autoSpaceDN w:val="0"/>
      <w:adjustRightInd w:val="0"/>
      <w:spacing w:line="219" w:lineRule="exact"/>
      <w:ind w:firstLine="3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12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0" w:color="E3E3E3"/>
            <w:bottom w:val="none" w:sz="0" w:space="0" w:color="auto"/>
            <w:right w:val="single" w:sz="6" w:space="10" w:color="E3E3E3"/>
          </w:divBdr>
        </w:div>
      </w:divsChild>
    </w:div>
    <w:div w:id="6301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choolconference20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E3F0A-986C-4C24-823E-2E0348C7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СурГУ</Company>
  <LinksUpToDate>false</LinksUpToDate>
  <CharactersWithSpaces>15478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gnn.adm</dc:creator>
  <cp:lastModifiedBy>Симонова Ольга Алексеевна</cp:lastModifiedBy>
  <cp:revision>13</cp:revision>
  <cp:lastPrinted>2015-03-20T09:11:00Z</cp:lastPrinted>
  <dcterms:created xsi:type="dcterms:W3CDTF">2018-10-18T05:51:00Z</dcterms:created>
  <dcterms:modified xsi:type="dcterms:W3CDTF">2018-11-01T08:16:00Z</dcterms:modified>
</cp:coreProperties>
</file>